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0FB0" w:rsidRPr="006034F4" w:rsidRDefault="00F80FB0">
      <w:pPr>
        <w:jc w:val="center"/>
        <w:rPr>
          <w:rFonts w:ascii="UD デジタル 教科書体 N-B" w:eastAsia="UD デジタル 教科書体 N-B" w:hAnsi="ＭＳ 明朝" w:hint="eastAsia"/>
          <w:b/>
          <w:w w:val="150"/>
          <w:sz w:val="28"/>
        </w:rPr>
      </w:pPr>
      <w:r w:rsidRPr="006034F4">
        <w:rPr>
          <w:rFonts w:ascii="UD デジタル 教科書体 N-B" w:eastAsia="UD デジタル 教科書体 N-B" w:hAnsi="ＭＳ 明朝" w:hint="eastAsia"/>
          <w:b/>
          <w:w w:val="150"/>
          <w:sz w:val="28"/>
        </w:rPr>
        <w:t>競　技　運　営　上　の　注　意</w:t>
      </w:r>
    </w:p>
    <w:p w:rsidR="00207B3D" w:rsidRDefault="00207B3D" w:rsidP="00B82F37">
      <w:pPr>
        <w:rPr>
          <w:rFonts w:ascii="UD デジタル 教科書体 N-B" w:eastAsia="UD デジタル 教科書体 N-B" w:hAnsi="ＭＳ 明朝"/>
        </w:rPr>
      </w:pPr>
    </w:p>
    <w:p w:rsidR="00F80FB0" w:rsidRPr="006034F4" w:rsidRDefault="00F80FB0" w:rsidP="00B82F37">
      <w:pPr>
        <w:rPr>
          <w:rFonts w:ascii="UD デジタル 教科書体 N-B" w:eastAsia="UD デジタル 教科書体 N-B" w:hAnsi="ＭＳ 明朝" w:hint="eastAsia"/>
        </w:rPr>
      </w:pPr>
      <w:r w:rsidRPr="006034F4">
        <w:rPr>
          <w:rFonts w:ascii="UD デジタル 教科書体 N-B" w:eastAsia="UD デジタル 教科書体 N-B" w:hAnsi="ＭＳ 明朝" w:hint="eastAsia"/>
        </w:rPr>
        <w:t>１．メンバー表の提出について</w:t>
      </w:r>
    </w:p>
    <w:p w:rsidR="00F80FB0" w:rsidRPr="006034F4" w:rsidRDefault="00F80FB0" w:rsidP="00B82F37">
      <w:pPr>
        <w:ind w:leftChars="100" w:left="840" w:hangingChars="300" w:hanging="630"/>
        <w:rPr>
          <w:rFonts w:ascii="UD デジタル 教科書体 N-B" w:eastAsia="UD デジタル 教科書体 N-B" w:hAnsi="ＭＳ 明朝" w:hint="eastAsia"/>
        </w:rPr>
      </w:pPr>
      <w:r w:rsidRPr="006034F4">
        <w:rPr>
          <w:rFonts w:ascii="UD デジタル 教科書体 N-B" w:eastAsia="UD デジタル 教科書体 N-B" w:hAnsi="ＭＳ 明朝" w:hint="eastAsia"/>
        </w:rPr>
        <w:t>（１）</w:t>
      </w:r>
      <w:r w:rsidR="0066697B" w:rsidRPr="006034F4">
        <w:rPr>
          <w:rFonts w:ascii="UD デジタル 教科書体 N-B" w:eastAsia="UD デジタル 教科書体 N-B" w:hAnsi="ＭＳ 明朝" w:hint="eastAsia"/>
        </w:rPr>
        <w:t>申込データから１試合につき３枚用意する。</w:t>
      </w:r>
      <w:r w:rsidRPr="006034F4">
        <w:rPr>
          <w:rFonts w:ascii="UD デジタル 教科書体 N-B" w:eastAsia="UD デジタル 教科書体 N-B" w:hAnsi="ＭＳ 明朝" w:hint="eastAsia"/>
        </w:rPr>
        <w:t>試合開始</w:t>
      </w:r>
      <w:r w:rsidR="00B82F37">
        <w:rPr>
          <w:rFonts w:ascii="UD デジタル 教科書体 N-B" w:eastAsia="UD デジタル 教科書体 N-B" w:hAnsi="ＭＳ 明朝" w:hint="eastAsia"/>
        </w:rPr>
        <w:t>30</w:t>
      </w:r>
      <w:r w:rsidRPr="006034F4">
        <w:rPr>
          <w:rFonts w:ascii="UD デジタル 教科書体 N-B" w:eastAsia="UD デジタル 教科書体 N-B" w:hAnsi="ＭＳ 明朝" w:hint="eastAsia"/>
        </w:rPr>
        <w:t>分前までに選手証を添えて</w:t>
      </w:r>
      <w:r w:rsidR="0066697B" w:rsidRPr="006034F4">
        <w:rPr>
          <w:rFonts w:ascii="UD デジタル 教科書体 N-B" w:eastAsia="UD デジタル 教科書体 N-B" w:hAnsi="ＭＳ 明朝" w:hint="eastAsia"/>
        </w:rPr>
        <w:t>２枚</w:t>
      </w:r>
      <w:r w:rsidRPr="006034F4">
        <w:rPr>
          <w:rFonts w:ascii="UD デジタル 教科書体 N-B" w:eastAsia="UD デジタル 教科書体 N-B" w:hAnsi="ＭＳ 明朝" w:hint="eastAsia"/>
        </w:rPr>
        <w:t>提出</w:t>
      </w:r>
      <w:r w:rsidR="0066697B" w:rsidRPr="006034F4">
        <w:rPr>
          <w:rFonts w:ascii="UD デジタル 教科書体 N-B" w:eastAsia="UD デジタル 教科書体 N-B" w:hAnsi="ＭＳ 明朝" w:hint="eastAsia"/>
        </w:rPr>
        <w:t>すること</w:t>
      </w:r>
      <w:r w:rsidRPr="006034F4">
        <w:rPr>
          <w:rFonts w:ascii="UD デジタル 教科書体 N-B" w:eastAsia="UD デジタル 教科書体 N-B" w:hAnsi="ＭＳ 明朝" w:hint="eastAsia"/>
        </w:rPr>
        <w:t>（</w:t>
      </w:r>
      <w:r w:rsidR="0066697B" w:rsidRPr="006034F4">
        <w:rPr>
          <w:rFonts w:ascii="UD デジタル 教科書体 N-B" w:eastAsia="UD デジタル 教科書体 N-B" w:hAnsi="ＭＳ 明朝" w:hint="eastAsia"/>
        </w:rPr>
        <w:t>１枚は交代用として自チーム用。</w:t>
      </w:r>
      <w:r w:rsidRPr="006034F4">
        <w:rPr>
          <w:rFonts w:ascii="UD デジタル 教科書体 N-B" w:eastAsia="UD デジタル 教科書体 N-B" w:hAnsi="ＭＳ 明朝" w:hint="eastAsia"/>
        </w:rPr>
        <w:t>準決・決勝戦は</w:t>
      </w:r>
      <w:r w:rsidR="00B82F37">
        <w:rPr>
          <w:rFonts w:ascii="UD デジタル 教科書体 N-B" w:eastAsia="UD デジタル 教科書体 N-B" w:hAnsi="ＭＳ 明朝" w:hint="eastAsia"/>
        </w:rPr>
        <w:t>70</w:t>
      </w:r>
      <w:r w:rsidRPr="006034F4">
        <w:rPr>
          <w:rFonts w:ascii="UD デジタル 教科書体 N-B" w:eastAsia="UD デジタル 教科書体 N-B" w:hAnsi="ＭＳ 明朝" w:hint="eastAsia"/>
        </w:rPr>
        <w:t>分前</w:t>
      </w:r>
      <w:r w:rsidR="0066697B" w:rsidRPr="006034F4">
        <w:rPr>
          <w:rFonts w:ascii="UD デジタル 教科書体 N-B" w:eastAsia="UD デジタル 教科書体 N-B" w:hAnsi="ＭＳ 明朝" w:hint="eastAsia"/>
        </w:rPr>
        <w:t>に提出</w:t>
      </w:r>
      <w:r w:rsidRPr="006034F4">
        <w:rPr>
          <w:rFonts w:ascii="UD デジタル 教科書体 N-B" w:eastAsia="UD デジタル 教科書体 N-B" w:hAnsi="ＭＳ 明朝" w:hint="eastAsia"/>
        </w:rPr>
        <w:t>）</w:t>
      </w:r>
      <w:r w:rsidR="0066697B" w:rsidRPr="006034F4">
        <w:rPr>
          <w:rFonts w:ascii="UD デジタル 教科書体 N-B" w:eastAsia="UD デジタル 教科書体 N-B" w:hAnsi="ＭＳ 明朝" w:hint="eastAsia"/>
        </w:rPr>
        <w:t>。</w:t>
      </w:r>
    </w:p>
    <w:p w:rsidR="00F6099E" w:rsidRPr="006034F4" w:rsidRDefault="00F6099E" w:rsidP="00B82F37">
      <w:pPr>
        <w:ind w:leftChars="400" w:left="840"/>
        <w:rPr>
          <w:rFonts w:ascii="UD デジタル 教科書体 N-B" w:eastAsia="UD デジタル 教科書体 N-B" w:hAnsi="ＭＳ 明朝" w:hint="eastAsia"/>
        </w:rPr>
      </w:pPr>
      <w:r w:rsidRPr="006034F4">
        <w:rPr>
          <w:rFonts w:ascii="UD デジタル 教科書体 N-B" w:eastAsia="UD デジタル 教科書体 N-B" w:hAnsi="ＭＳ 明朝" w:hint="eastAsia"/>
        </w:rPr>
        <w:t>選手証とは，WEB登録システム「KICKOFF」から出力した選手証・登録選手一覧を印刷したもの，またはスマートフォンやPC等の画面に表示したものを示す。</w:t>
      </w:r>
    </w:p>
    <w:p w:rsidR="00B82F37" w:rsidRDefault="00F80FB0" w:rsidP="00B82F37">
      <w:pPr>
        <w:ind w:leftChars="100" w:left="840" w:hangingChars="300" w:hanging="630"/>
        <w:rPr>
          <w:rFonts w:ascii="UD デジタル 教科書体 N-B" w:eastAsia="UD デジタル 教科書体 N-B" w:hAnsi="ＭＳ 明朝"/>
        </w:rPr>
      </w:pPr>
      <w:r w:rsidRPr="006034F4">
        <w:rPr>
          <w:rFonts w:ascii="UD デジタル 教科書体 N-B" w:eastAsia="UD デジタル 教科書体 N-B" w:hAnsi="ＭＳ 明朝" w:hint="eastAsia"/>
        </w:rPr>
        <w:t>（２）先発選手</w:t>
      </w:r>
      <w:r w:rsidR="00B82F37">
        <w:rPr>
          <w:rFonts w:ascii="UD デジタル 教科書体 N-B" w:eastAsia="UD デジタル 教科書体 N-B" w:hAnsi="ＭＳ 明朝" w:hint="eastAsia"/>
        </w:rPr>
        <w:t>11</w:t>
      </w:r>
      <w:r w:rsidR="0058298F" w:rsidRPr="006034F4">
        <w:rPr>
          <w:rFonts w:ascii="UD デジタル 教科書体 N-B" w:eastAsia="UD デジタル 教科書体 N-B" w:hAnsi="ＭＳ 明朝" w:hint="eastAsia"/>
        </w:rPr>
        <w:t>名に○印，</w:t>
      </w:r>
      <w:r w:rsidR="00C806E1" w:rsidRPr="006034F4">
        <w:rPr>
          <w:rFonts w:ascii="UD デジタル 教科書体 N-B" w:eastAsia="UD デジタル 教科書体 N-B" w:hAnsi="ＭＳ 明朝" w:hint="eastAsia"/>
        </w:rPr>
        <w:t>ポジション</w:t>
      </w:r>
      <w:r w:rsidR="0066697B" w:rsidRPr="006034F4">
        <w:rPr>
          <w:rFonts w:ascii="UD デジタル 教科書体 N-B" w:eastAsia="UD デジタル 教科書体 N-B" w:hAnsi="ＭＳ 明朝" w:hint="eastAsia"/>
        </w:rPr>
        <w:t>も変更の場合は書き換える</w:t>
      </w:r>
      <w:r w:rsidR="00C806E1" w:rsidRPr="006034F4">
        <w:rPr>
          <w:rFonts w:ascii="UD デジタル 教科書体 N-B" w:eastAsia="UD デジタル 教科書体 N-B" w:hAnsi="ＭＳ 明朝" w:hint="eastAsia"/>
        </w:rPr>
        <w:t>。交代要員</w:t>
      </w:r>
      <w:r w:rsidR="00F97609" w:rsidRPr="006034F4">
        <w:rPr>
          <w:rFonts w:ascii="UD デジタル 教科書体 N-B" w:eastAsia="UD デジタル 教科書体 N-B" w:hAnsi="ＭＳ 明朝" w:hint="eastAsia"/>
        </w:rPr>
        <w:t>で</w:t>
      </w:r>
      <w:r w:rsidR="00C806E1" w:rsidRPr="006034F4">
        <w:rPr>
          <w:rFonts w:ascii="UD デジタル 教科書体 N-B" w:eastAsia="UD デジタル 教科書体 N-B" w:hAnsi="ＭＳ 明朝" w:hint="eastAsia"/>
        </w:rPr>
        <w:t>出ない</w:t>
      </w:r>
      <w:r w:rsidR="00B82F37">
        <w:rPr>
          <w:rFonts w:ascii="UD デジタル 教科書体 N-B" w:eastAsia="UD デジタル 教科書体 N-B" w:hAnsi="ＭＳ 明朝" w:hint="eastAsia"/>
        </w:rPr>
        <w:t>10</w:t>
      </w:r>
      <w:r w:rsidRPr="006034F4">
        <w:rPr>
          <w:rFonts w:ascii="UD デジタル 教科書体 N-B" w:eastAsia="UD デジタル 教科書体 N-B" w:hAnsi="ＭＳ 明朝" w:hint="eastAsia"/>
        </w:rPr>
        <w:t>名</w:t>
      </w:r>
      <w:r w:rsidR="00C806E1" w:rsidRPr="006034F4">
        <w:rPr>
          <w:rFonts w:ascii="UD デジタル 教科書体 N-B" w:eastAsia="UD デジタル 教科書体 N-B" w:hAnsi="ＭＳ 明朝" w:hint="eastAsia"/>
        </w:rPr>
        <w:t>に</w:t>
      </w:r>
      <w:r w:rsidRPr="006034F4">
        <w:rPr>
          <w:rFonts w:ascii="UD デジタル 教科書体 N-B" w:eastAsia="UD デジタル 教科書体 N-B" w:hAnsi="ＭＳ 明朝" w:hint="eastAsia"/>
        </w:rPr>
        <w:t>×印をして下さい。</w:t>
      </w:r>
      <w:r w:rsidR="0058298F" w:rsidRPr="006034F4">
        <w:rPr>
          <w:rFonts w:ascii="UD デジタル 教科書体 N-B" w:eastAsia="UD デジタル 教科書体 N-B" w:hAnsi="ＭＳ 明朝" w:hint="eastAsia"/>
        </w:rPr>
        <w:t>監督・部長</w:t>
      </w:r>
      <w:r w:rsidRPr="006034F4">
        <w:rPr>
          <w:rFonts w:ascii="UD デジタル 教科書体 N-B" w:eastAsia="UD デジタル 教科書体 N-B" w:hAnsi="ＭＳ 明朝" w:hint="eastAsia"/>
        </w:rPr>
        <w:t>等</w:t>
      </w:r>
      <w:r w:rsidR="0058298F" w:rsidRPr="006034F4">
        <w:rPr>
          <w:rFonts w:ascii="UD デジタル 教科書体 N-B" w:eastAsia="UD デジタル 教科書体 N-B" w:hAnsi="ＭＳ 明朝" w:hint="eastAsia"/>
        </w:rPr>
        <w:t>も</w:t>
      </w:r>
      <w:r w:rsidR="0066697B" w:rsidRPr="006034F4">
        <w:rPr>
          <w:rFonts w:ascii="UD デジタル 教科書体 N-B" w:eastAsia="UD デジタル 教科書体 N-B" w:hAnsi="ＭＳ 明朝" w:hint="eastAsia"/>
        </w:rPr>
        <w:t>忘れずに</w:t>
      </w:r>
      <w:r w:rsidR="0058298F" w:rsidRPr="006034F4">
        <w:rPr>
          <w:rFonts w:ascii="UD デジタル 教科書体 N-B" w:eastAsia="UD デジタル 教科書体 N-B" w:hAnsi="ＭＳ 明朝" w:hint="eastAsia"/>
        </w:rPr>
        <w:t>記入して下さい</w:t>
      </w:r>
      <w:r w:rsidR="0066697B" w:rsidRPr="006034F4">
        <w:rPr>
          <w:rFonts w:ascii="UD デジタル 教科書体 N-B" w:eastAsia="UD デジタル 教科書体 N-B" w:hAnsi="ＭＳ 明朝" w:hint="eastAsia"/>
        </w:rPr>
        <w:t>（６名以内）</w:t>
      </w:r>
      <w:r w:rsidR="00B82F37">
        <w:rPr>
          <w:rFonts w:ascii="UD デジタル 教科書体 N-B" w:eastAsia="UD デジタル 教科書体 N-B" w:hAnsi="ＭＳ 明朝" w:hint="eastAsia"/>
        </w:rPr>
        <w:t>。</w:t>
      </w:r>
    </w:p>
    <w:p w:rsidR="00F80FB0" w:rsidRPr="006034F4" w:rsidRDefault="00F80FB0" w:rsidP="00B82F37">
      <w:pPr>
        <w:ind w:leftChars="100" w:left="840" w:hangingChars="300" w:hanging="630"/>
        <w:rPr>
          <w:rFonts w:ascii="UD デジタル 教科書体 N-B" w:eastAsia="UD デジタル 教科書体 N-B" w:hAnsi="ＭＳ 明朝" w:hint="eastAsia"/>
        </w:rPr>
      </w:pPr>
      <w:r w:rsidRPr="006034F4">
        <w:rPr>
          <w:rFonts w:ascii="UD デジタル 教科書体 N-B" w:eastAsia="UD デジタル 教科書体 N-B" w:hAnsi="ＭＳ 明朝" w:hint="eastAsia"/>
        </w:rPr>
        <w:t>（３）ユニフォームは事前にお互いのチームで話し合って決めて記入して下さい。</w:t>
      </w:r>
      <w:r w:rsidR="0058298F" w:rsidRPr="006034F4">
        <w:rPr>
          <w:rFonts w:ascii="UD デジタル 教科書体 N-B" w:eastAsia="UD デジタル 教科書体 N-B" w:hAnsi="ＭＳ 明朝" w:hint="eastAsia"/>
        </w:rPr>
        <w:t>お互いの希望が重なる時は，主審または本部役員でコイントスを行いますので，申し出て下さい。</w:t>
      </w:r>
    </w:p>
    <w:p w:rsidR="00F80FB0" w:rsidRPr="006034F4" w:rsidRDefault="00A00C54" w:rsidP="00A00C54">
      <w:pPr>
        <w:ind w:firstLineChars="400" w:firstLine="840"/>
        <w:rPr>
          <w:rFonts w:ascii="UD デジタル 教科書体 N-B" w:eastAsia="UD デジタル 教科書体 N-B" w:hAnsi="ＭＳ 明朝" w:hint="eastAsia"/>
        </w:rPr>
      </w:pPr>
      <w:r w:rsidRPr="006034F4">
        <w:rPr>
          <w:rFonts w:ascii="UD デジタル 教科書体 N-B" w:eastAsia="UD デジタル 教科書体 N-B" w:hAnsi="ＭＳ 明朝" w:hint="eastAsia"/>
        </w:rPr>
        <w:t>※（１）の選手証については，１日目のみとする。ただし，持参はしておくこと。</w:t>
      </w:r>
    </w:p>
    <w:p w:rsidR="00F80FB0" w:rsidRPr="006034F4" w:rsidRDefault="00F80FB0" w:rsidP="00B82F37">
      <w:pPr>
        <w:rPr>
          <w:rFonts w:ascii="UD デジタル 教科書体 N-B" w:eastAsia="UD デジタル 教科書体 N-B" w:hAnsi="ＭＳ 明朝" w:hint="eastAsia"/>
        </w:rPr>
      </w:pPr>
    </w:p>
    <w:p w:rsidR="00F80FB0" w:rsidRPr="006034F4" w:rsidRDefault="00F80FB0" w:rsidP="00B82F37">
      <w:pPr>
        <w:rPr>
          <w:rFonts w:ascii="UD デジタル 教科書体 N-B" w:eastAsia="UD デジタル 教科書体 N-B" w:hAnsi="ＭＳ 明朝" w:hint="eastAsia"/>
        </w:rPr>
      </w:pPr>
      <w:r w:rsidRPr="006034F4">
        <w:rPr>
          <w:rFonts w:ascii="UD デジタル 教科書体 N-B" w:eastAsia="UD デジタル 教科書体 N-B" w:hAnsi="ＭＳ 明朝" w:hint="eastAsia"/>
        </w:rPr>
        <w:t>２．選手席テント及びベンチについて</w:t>
      </w:r>
    </w:p>
    <w:p w:rsidR="00F80FB0" w:rsidRPr="006034F4" w:rsidRDefault="00F80FB0" w:rsidP="00B82F37">
      <w:pPr>
        <w:ind w:leftChars="100" w:left="840" w:hangingChars="300" w:hanging="630"/>
        <w:rPr>
          <w:rFonts w:ascii="UD デジタル 教科書体 N-B" w:eastAsia="UD デジタル 教科書体 N-B" w:hAnsi="ＭＳ 明朝" w:hint="eastAsia"/>
        </w:rPr>
      </w:pPr>
      <w:r w:rsidRPr="006034F4">
        <w:rPr>
          <w:rFonts w:ascii="UD デジタル 教科書体 N-B" w:eastAsia="UD デジタル 教科書体 N-B" w:hAnsi="ＭＳ 明朝" w:hint="eastAsia"/>
        </w:rPr>
        <w:t>（１）ベンチは</w:t>
      </w:r>
      <w:r w:rsidR="0058298F" w:rsidRPr="006034F4">
        <w:rPr>
          <w:rFonts w:ascii="UD デジタル 教科書体 N-B" w:eastAsia="UD デジタル 教科書体 N-B" w:hAnsi="ＭＳ 明朝" w:hint="eastAsia"/>
        </w:rPr>
        <w:t>，</w:t>
      </w:r>
      <w:r w:rsidRPr="006034F4">
        <w:rPr>
          <w:rFonts w:ascii="UD デジタル 教科書体 N-B" w:eastAsia="UD デジタル 教科書体 N-B" w:hAnsi="ＭＳ 明朝" w:hint="eastAsia"/>
        </w:rPr>
        <w:t>本部席からグラウンドに向かって，左側テントを組み合わせ番号の小さい方のチーム,右側テントを組み合わせ番号の大きい方のチームが使用して下さい。</w:t>
      </w:r>
    </w:p>
    <w:p w:rsidR="0058298F" w:rsidRPr="006034F4" w:rsidRDefault="00F80FB0" w:rsidP="00B82F37">
      <w:pPr>
        <w:ind w:leftChars="100" w:left="840" w:hangingChars="300" w:hanging="630"/>
        <w:rPr>
          <w:rFonts w:ascii="UD デジタル 教科書体 N-B" w:eastAsia="UD デジタル 教科書体 N-B" w:hAnsi="ＭＳ 明朝" w:hint="eastAsia"/>
        </w:rPr>
      </w:pPr>
      <w:r w:rsidRPr="006034F4">
        <w:rPr>
          <w:rFonts w:ascii="UD デジタル 教科書体 N-B" w:eastAsia="UD デジタル 教科書体 N-B" w:hAnsi="ＭＳ 明朝" w:hint="eastAsia"/>
        </w:rPr>
        <w:t>（２）ベンチは</w:t>
      </w:r>
      <w:r w:rsidR="0058298F" w:rsidRPr="006034F4">
        <w:rPr>
          <w:rFonts w:ascii="UD デジタル 教科書体 N-B" w:eastAsia="UD デジタル 教科書体 N-B" w:hAnsi="ＭＳ 明朝" w:hint="eastAsia"/>
        </w:rPr>
        <w:t>，メンバー表に記載されている</w:t>
      </w:r>
      <w:r w:rsidRPr="006034F4">
        <w:rPr>
          <w:rFonts w:ascii="UD デジタル 教科書体 N-B" w:eastAsia="UD デジタル 教科書体 N-B" w:hAnsi="ＭＳ 明朝" w:hint="eastAsia"/>
        </w:rPr>
        <w:t>監督・</w:t>
      </w:r>
      <w:r w:rsidR="0058298F" w:rsidRPr="006034F4">
        <w:rPr>
          <w:rFonts w:ascii="UD デジタル 教科書体 N-B" w:eastAsia="UD デジタル 教科書体 N-B" w:hAnsi="ＭＳ 明朝" w:hint="eastAsia"/>
        </w:rPr>
        <w:t>部長・ＭＧ・</w:t>
      </w:r>
      <w:r w:rsidRPr="006034F4">
        <w:rPr>
          <w:rFonts w:ascii="UD デジタル 教科書体 N-B" w:eastAsia="UD デジタル 教科書体 N-B" w:hAnsi="ＭＳ 明朝" w:hint="eastAsia"/>
        </w:rPr>
        <w:t>選手の</w:t>
      </w:r>
      <w:r w:rsidR="0058298F" w:rsidRPr="006034F4">
        <w:rPr>
          <w:rFonts w:ascii="UD デジタル 教科書体 N-B" w:eastAsia="UD デジタル 教科書体 N-B" w:hAnsi="ＭＳ 明朝" w:hint="eastAsia"/>
        </w:rPr>
        <w:t>最大</w:t>
      </w:r>
      <w:r w:rsidR="00B82F37">
        <w:rPr>
          <w:rFonts w:ascii="UD デジタル 教科書体 N-B" w:eastAsia="UD デジタル 教科書体 N-B" w:hAnsi="ＭＳ 明朝" w:hint="eastAsia"/>
        </w:rPr>
        <w:t>36</w:t>
      </w:r>
      <w:r w:rsidRPr="006034F4">
        <w:rPr>
          <w:rFonts w:ascii="UD デジタル 教科書体 N-B" w:eastAsia="UD デジタル 教科書体 N-B" w:hAnsi="ＭＳ 明朝" w:hint="eastAsia"/>
        </w:rPr>
        <w:t>名（試合中</w:t>
      </w:r>
      <w:r w:rsidR="00B82F37">
        <w:rPr>
          <w:rFonts w:ascii="UD デジタル 教科書体 N-B" w:eastAsia="UD デジタル 教科書体 N-B" w:hAnsi="ＭＳ 明朝" w:hint="eastAsia"/>
        </w:rPr>
        <w:t>25</w:t>
      </w:r>
      <w:r w:rsidR="0058298F" w:rsidRPr="006034F4">
        <w:rPr>
          <w:rFonts w:ascii="UD デジタル 教科書体 N-B" w:eastAsia="UD デジタル 教科書体 N-B" w:hAnsi="ＭＳ 明朝" w:hint="eastAsia"/>
        </w:rPr>
        <w:t>名）です。それ</w:t>
      </w:r>
      <w:r w:rsidRPr="006034F4">
        <w:rPr>
          <w:rFonts w:ascii="UD デジタル 教科書体 N-B" w:eastAsia="UD デジタル 教科書体 N-B" w:hAnsi="ＭＳ 明朝" w:hint="eastAsia"/>
        </w:rPr>
        <w:t>以外は入れません。応援団・保護者等は応援席もしくはスタンドで応援するように</w:t>
      </w:r>
      <w:r w:rsidRPr="006034F4">
        <w:rPr>
          <w:rFonts w:ascii="UD デジタル 教科書体 N-B" w:eastAsia="UD デジタル 教科書体 N-B" w:hint="eastAsia"/>
        </w:rPr>
        <w:t>，</w:t>
      </w:r>
      <w:r w:rsidRPr="006034F4">
        <w:rPr>
          <w:rFonts w:ascii="UD デジタル 教科書体 N-B" w:eastAsia="UD デジタル 教科書体 N-B" w:hAnsi="ＭＳ 明朝" w:hint="eastAsia"/>
        </w:rPr>
        <w:t>チームで連絡・御指導ください。</w:t>
      </w:r>
    </w:p>
    <w:p w:rsidR="00541A29" w:rsidRPr="006034F4" w:rsidRDefault="00541A29" w:rsidP="00B82F37">
      <w:pPr>
        <w:ind w:firstLineChars="400" w:firstLine="840"/>
        <w:rPr>
          <w:rFonts w:ascii="UD デジタル 教科書体 N-B" w:eastAsia="UD デジタル 教科書体 N-B" w:hAnsi="ＭＳ 明朝" w:hint="eastAsia"/>
        </w:rPr>
      </w:pPr>
      <w:r w:rsidRPr="006034F4">
        <w:rPr>
          <w:rFonts w:ascii="UD デジタル 教科書体 N-B" w:eastAsia="UD デジタル 教科書体 N-B" w:hAnsi="ＭＳ 明朝" w:hint="eastAsia"/>
        </w:rPr>
        <w:t>準決勝・決勝戦のベンチ入り人数はＭＣＭにて確認します。</w:t>
      </w:r>
    </w:p>
    <w:p w:rsidR="00F80FB0" w:rsidRPr="006034F4" w:rsidRDefault="00F80FB0" w:rsidP="00B82F37">
      <w:pPr>
        <w:ind w:leftChars="400" w:left="840"/>
        <w:rPr>
          <w:rFonts w:ascii="UD デジタル 教科書体 N-B" w:eastAsia="UD デジタル 教科書体 N-B" w:hAnsi="ＭＳ 明朝" w:hint="eastAsia"/>
        </w:rPr>
      </w:pPr>
      <w:r w:rsidRPr="006034F4">
        <w:rPr>
          <w:rFonts w:ascii="UD デジタル 教科書体 N-B" w:eastAsia="UD デジタル 教科書体 N-B" w:hAnsi="ＭＳ 明朝" w:hint="eastAsia"/>
        </w:rPr>
        <w:t>試合終了後は，できるだけ早くベンチ・テントを空けてください。なお,その際にはゴミ処理及び机・椅子などの整理を行い，譲り渡してください。</w:t>
      </w:r>
    </w:p>
    <w:p w:rsidR="00541A29" w:rsidRPr="006034F4" w:rsidRDefault="00541A29" w:rsidP="00B82F37">
      <w:pPr>
        <w:rPr>
          <w:rFonts w:ascii="UD デジタル 教科書体 N-B" w:eastAsia="UD デジタル 教科書体 N-B" w:hAnsi="ＭＳ 明朝" w:hint="eastAsia"/>
        </w:rPr>
      </w:pPr>
    </w:p>
    <w:p w:rsidR="00F80FB0" w:rsidRPr="006034F4" w:rsidRDefault="00F80FB0" w:rsidP="00B82F37">
      <w:pPr>
        <w:rPr>
          <w:rFonts w:ascii="UD デジタル 教科書体 N-B" w:eastAsia="UD デジタル 教科書体 N-B" w:hAnsi="ＭＳ 明朝" w:hint="eastAsia"/>
        </w:rPr>
      </w:pPr>
      <w:r w:rsidRPr="006034F4">
        <w:rPr>
          <w:rFonts w:ascii="UD デジタル 教科書体 N-B" w:eastAsia="UD デジタル 教科書体 N-B" w:hAnsi="ＭＳ 明朝" w:hint="eastAsia"/>
        </w:rPr>
        <w:t>３．試合前及び交代要員のウォーミングアップについて</w:t>
      </w:r>
    </w:p>
    <w:p w:rsidR="00F80FB0" w:rsidRPr="006034F4" w:rsidRDefault="00F80FB0" w:rsidP="00B82F37">
      <w:pPr>
        <w:ind w:leftChars="100" w:left="840" w:hangingChars="300" w:hanging="630"/>
        <w:rPr>
          <w:rFonts w:ascii="UD デジタル 教科書体 N-B" w:eastAsia="UD デジタル 教科書体 N-B" w:hAnsi="ＭＳ 明朝" w:hint="eastAsia"/>
        </w:rPr>
      </w:pPr>
      <w:r w:rsidRPr="006034F4">
        <w:rPr>
          <w:rFonts w:ascii="UD デジタル 教科書体 N-B" w:eastAsia="UD デジタル 教科書体 N-B" w:hAnsi="ＭＳ 明朝" w:hint="eastAsia"/>
        </w:rPr>
        <w:t>（１）試合前の練習場所については,会場長</w:t>
      </w:r>
      <w:r w:rsidR="00207B3D">
        <w:rPr>
          <w:rFonts w:ascii="UD デジタル 教科書体 N-B" w:eastAsia="UD デジタル 教科書体 N-B" w:hAnsi="ＭＳ 明朝" w:hint="eastAsia"/>
        </w:rPr>
        <w:t>（本部）</w:t>
      </w:r>
      <w:r w:rsidRPr="006034F4">
        <w:rPr>
          <w:rFonts w:ascii="UD デジタル 教科書体 N-B" w:eastAsia="UD デジタル 教科書体 N-B" w:hAnsi="ＭＳ 明朝" w:hint="eastAsia"/>
        </w:rPr>
        <w:t>の指示に従って下さい。ピッチ内でのウォーミグアップは，試合開始</w:t>
      </w:r>
      <w:r w:rsidR="00B82F37">
        <w:rPr>
          <w:rFonts w:ascii="UD デジタル 教科書体 N-B" w:eastAsia="UD デジタル 教科書体 N-B" w:hAnsi="ＭＳ 明朝" w:hint="eastAsia"/>
        </w:rPr>
        <w:t>30</w:t>
      </w:r>
      <w:r w:rsidRPr="006034F4">
        <w:rPr>
          <w:rFonts w:ascii="UD デジタル 教科書体 N-B" w:eastAsia="UD デジタル 教科書体 N-B" w:hAnsi="ＭＳ 明朝" w:hint="eastAsia"/>
        </w:rPr>
        <w:t>分前から</w:t>
      </w:r>
      <w:r w:rsidR="00B82F37">
        <w:rPr>
          <w:rFonts w:ascii="UD デジタル 教科書体 N-B" w:eastAsia="UD デジタル 教科書体 N-B" w:hAnsi="ＭＳ 明朝" w:hint="eastAsia"/>
        </w:rPr>
        <w:t>10</w:t>
      </w:r>
      <w:r w:rsidRPr="006034F4">
        <w:rPr>
          <w:rFonts w:ascii="UD デジタル 教科書体 N-B" w:eastAsia="UD デジタル 教科書体 N-B" w:hAnsi="ＭＳ 明朝" w:hint="eastAsia"/>
        </w:rPr>
        <w:t>分間</w:t>
      </w:r>
      <w:r w:rsidR="00F6099E" w:rsidRPr="006034F4">
        <w:rPr>
          <w:rFonts w:ascii="UD デジタル 教科書体 N-B" w:eastAsia="UD デジタル 教科書体 N-B" w:hAnsi="ＭＳ 明朝" w:hint="eastAsia"/>
        </w:rPr>
        <w:t>を基本</w:t>
      </w:r>
      <w:r w:rsidRPr="006034F4">
        <w:rPr>
          <w:rFonts w:ascii="UD デジタル 教科書体 N-B" w:eastAsia="UD デジタル 教科書体 N-B" w:hAnsi="ＭＳ 明朝" w:hint="eastAsia"/>
        </w:rPr>
        <w:t>とします。２試合目以降はハーフタイムと前の試合終了後５分間と致します。ハーフタイムでの交代選手のウォーミングアップはピッチ内では行えません。</w:t>
      </w:r>
      <w:r w:rsidR="004F6484" w:rsidRPr="006034F4">
        <w:rPr>
          <w:rFonts w:ascii="UD デジタル 教科書体 N-B" w:eastAsia="UD デジタル 教科書体 N-B" w:hAnsi="ＭＳ 明朝" w:hint="eastAsia"/>
        </w:rPr>
        <w:t>試合の進行状況・</w:t>
      </w:r>
      <w:r w:rsidRPr="006034F4">
        <w:rPr>
          <w:rFonts w:ascii="UD デジタル 教科書体 N-B" w:eastAsia="UD デジタル 教科書体 N-B" w:hAnsi="ＭＳ 明朝" w:hint="eastAsia"/>
        </w:rPr>
        <w:t>天候・グラウンドコンディションによって変更の場合がありますので</w:t>
      </w:r>
      <w:r w:rsidR="00EE516D" w:rsidRPr="006034F4">
        <w:rPr>
          <w:rFonts w:ascii="UD デジタル 教科書体 N-B" w:eastAsia="UD デジタル 教科書体 N-B" w:hAnsi="ＭＳ 明朝" w:hint="eastAsia"/>
        </w:rPr>
        <w:t>，</w:t>
      </w:r>
      <w:r w:rsidR="00841245" w:rsidRPr="006034F4">
        <w:rPr>
          <w:rFonts w:ascii="UD デジタル 教科書体 N-B" w:eastAsia="UD デジタル 教科書体 N-B" w:hAnsi="ＭＳ 明朝" w:hint="eastAsia"/>
        </w:rPr>
        <w:t xml:space="preserve">指示に従って下さい。　</w:t>
      </w:r>
    </w:p>
    <w:p w:rsidR="00EE516D" w:rsidRPr="006034F4" w:rsidRDefault="00F80FB0" w:rsidP="00B82F37">
      <w:pPr>
        <w:ind w:leftChars="100" w:left="840" w:hangingChars="300" w:hanging="630"/>
        <w:rPr>
          <w:rFonts w:ascii="UD デジタル 教科書体 N-B" w:eastAsia="UD デジタル 教科書体 N-B" w:hAnsi="ＭＳ 明朝" w:hint="eastAsia"/>
        </w:rPr>
      </w:pPr>
      <w:r w:rsidRPr="006034F4">
        <w:rPr>
          <w:rFonts w:ascii="UD デジタル 教科書体 N-B" w:eastAsia="UD デジタル 教科書体 N-B" w:hAnsi="ＭＳ 明朝" w:hint="eastAsia"/>
        </w:rPr>
        <w:t>（２）試合中の交代要員のトレーニング及び次チームのアップトレーニングは試合中の選手ユニフォームと紛らわしいものは避けてください。なお、ベンチ着</w:t>
      </w:r>
      <w:r w:rsidR="00EE516D" w:rsidRPr="006034F4">
        <w:rPr>
          <w:rFonts w:ascii="UD デジタル 教科書体 N-B" w:eastAsia="UD デジタル 教科書体 N-B" w:hAnsi="ＭＳ 明朝" w:hint="eastAsia"/>
        </w:rPr>
        <w:t>席のときにもご配慮下さい。</w:t>
      </w:r>
    </w:p>
    <w:p w:rsidR="00F80FB0" w:rsidRPr="006034F4" w:rsidRDefault="00F80FB0" w:rsidP="00B82F37">
      <w:pPr>
        <w:ind w:firstLineChars="400" w:firstLine="840"/>
        <w:rPr>
          <w:rFonts w:ascii="UD デジタル 教科書体 N-B" w:eastAsia="UD デジタル 教科書体 N-B" w:hAnsi="ＭＳ 明朝" w:hint="eastAsia"/>
        </w:rPr>
      </w:pPr>
      <w:r w:rsidRPr="006034F4">
        <w:rPr>
          <w:rFonts w:ascii="UD デジタル 教科書体 N-B" w:eastAsia="UD デジタル 教科書体 N-B" w:hAnsi="ＭＳ 明朝" w:hint="eastAsia"/>
        </w:rPr>
        <w:t>また，交代要員のベンチ周辺でのトレーニングでは,ボールを使用しないで下さい。</w:t>
      </w:r>
    </w:p>
    <w:p w:rsidR="00F80FB0" w:rsidRPr="00B82F37" w:rsidRDefault="00F80FB0" w:rsidP="00B82F37">
      <w:pPr>
        <w:rPr>
          <w:rFonts w:ascii="UD デジタル 教科書体 N-B" w:eastAsia="UD デジタル 教科書体 N-B" w:hAnsi="ＭＳ 明朝" w:hint="eastAsia"/>
        </w:rPr>
      </w:pPr>
    </w:p>
    <w:p w:rsidR="00F80FB0" w:rsidRPr="006034F4" w:rsidRDefault="00F80FB0" w:rsidP="00B82F37">
      <w:pPr>
        <w:rPr>
          <w:rFonts w:ascii="UD デジタル 教科書体 N-B" w:eastAsia="UD デジタル 教科書体 N-B" w:hAnsi="ＭＳ 明朝" w:hint="eastAsia"/>
        </w:rPr>
      </w:pPr>
      <w:r w:rsidRPr="006034F4">
        <w:rPr>
          <w:rFonts w:ascii="UD デジタル 教科書体 N-B" w:eastAsia="UD デジタル 教科書体 N-B" w:hAnsi="ＭＳ 明朝" w:hint="eastAsia"/>
        </w:rPr>
        <w:t>４．競技場への入場について</w:t>
      </w:r>
    </w:p>
    <w:p w:rsidR="00F80FB0" w:rsidRPr="006034F4" w:rsidRDefault="00F80FB0" w:rsidP="00B82F37">
      <w:pPr>
        <w:ind w:leftChars="200" w:left="420" w:firstLineChars="100" w:firstLine="210"/>
        <w:jc w:val="left"/>
        <w:rPr>
          <w:rFonts w:ascii="UD デジタル 教科書体 N-B" w:eastAsia="UD デジタル 教科書体 N-B" w:hAnsi="ＭＳ 明朝" w:hint="eastAsia"/>
        </w:rPr>
      </w:pPr>
      <w:r w:rsidRPr="006034F4">
        <w:rPr>
          <w:rFonts w:ascii="UD デジタル 教科書体 N-B" w:eastAsia="UD デジタル 教科書体 N-B" w:hAnsi="ＭＳ 明朝" w:hint="eastAsia"/>
        </w:rPr>
        <w:t>先発メンバーは，試合開始５分前に本部席前に集合してください。背番号・氏名・シューズ</w:t>
      </w:r>
      <w:r w:rsidR="00B82F37">
        <w:rPr>
          <w:rFonts w:ascii="UD デジタル 教科書体 N-B" w:eastAsia="UD デジタル 教科書体 N-B" w:hAnsi="ＭＳ 明朝" w:hint="eastAsia"/>
        </w:rPr>
        <w:t>・</w:t>
      </w:r>
      <w:r w:rsidRPr="006034F4">
        <w:rPr>
          <w:rFonts w:ascii="UD デジタル 教科書体 N-B" w:eastAsia="UD デジタル 教科書体 N-B" w:hAnsi="ＭＳ 明朝" w:hint="eastAsia"/>
        </w:rPr>
        <w:t>すね当て等のチェックを行います。不備なものは入場できません。</w:t>
      </w:r>
    </w:p>
    <w:p w:rsidR="00F80FB0" w:rsidRPr="006034F4" w:rsidRDefault="00F80FB0" w:rsidP="00B82F37">
      <w:pPr>
        <w:ind w:leftChars="200" w:left="420" w:firstLineChars="100" w:firstLine="210"/>
        <w:rPr>
          <w:rFonts w:ascii="UD デジタル 教科書体 N-B" w:eastAsia="UD デジタル 教科書体 N-B" w:hAnsi="ＭＳ 明朝" w:hint="eastAsia"/>
        </w:rPr>
      </w:pPr>
      <w:r w:rsidRPr="006034F4">
        <w:rPr>
          <w:rFonts w:ascii="UD デジタル 教科書体 N-B" w:eastAsia="UD デジタル 教科書体 N-B" w:hAnsi="ＭＳ 明朝" w:hint="eastAsia"/>
        </w:rPr>
        <w:t>また</w:t>
      </w:r>
      <w:r w:rsidR="00EE516D" w:rsidRPr="006034F4">
        <w:rPr>
          <w:rFonts w:ascii="UD デジタル 教科書体 N-B" w:eastAsia="UD デジタル 教科書体 N-B" w:hAnsi="ＭＳ 明朝" w:hint="eastAsia"/>
        </w:rPr>
        <w:t>，</w:t>
      </w:r>
      <w:r w:rsidRPr="006034F4">
        <w:rPr>
          <w:rFonts w:ascii="UD デジタル 教科書体 N-B" w:eastAsia="UD デジタル 教科書体 N-B" w:hAnsi="ＭＳ 明朝" w:hint="eastAsia"/>
        </w:rPr>
        <w:t>そのために競技開始時間を遅らせることはありませんので，ご注意ください。その後の入場は</w:t>
      </w:r>
      <w:r w:rsidR="00EE516D" w:rsidRPr="006034F4">
        <w:rPr>
          <w:rFonts w:ascii="UD デジタル 教科書体 N-B" w:eastAsia="UD デジタル 教科書体 N-B" w:hAnsi="ＭＳ 明朝" w:hint="eastAsia"/>
        </w:rPr>
        <w:t>，</w:t>
      </w:r>
      <w:r w:rsidRPr="006034F4">
        <w:rPr>
          <w:rFonts w:ascii="UD デジタル 教科書体 N-B" w:eastAsia="UD デジタル 教科書体 N-B" w:hAnsi="ＭＳ 明朝" w:hint="eastAsia"/>
        </w:rPr>
        <w:t>アウトオブプレーの時に主審の許可がないと入れません。</w:t>
      </w:r>
    </w:p>
    <w:p w:rsidR="00F80FB0" w:rsidRPr="006034F4" w:rsidRDefault="00F97609" w:rsidP="00B82F37">
      <w:pPr>
        <w:ind w:leftChars="200" w:left="420" w:firstLineChars="100" w:firstLine="210"/>
        <w:rPr>
          <w:rFonts w:ascii="UD デジタル 教科書体 N-B" w:eastAsia="UD デジタル 教科書体 N-B" w:hAnsi="ＭＳ 明朝" w:hint="eastAsia"/>
        </w:rPr>
      </w:pPr>
      <w:r w:rsidRPr="006034F4">
        <w:rPr>
          <w:rFonts w:ascii="UD デジタル 教科書体 N-B" w:eastAsia="UD デジタル 教科書体 N-B" w:hAnsi="ＭＳ 明朝" w:hint="eastAsia"/>
        </w:rPr>
        <w:t>交代</w:t>
      </w:r>
      <w:r w:rsidR="00EE516D" w:rsidRPr="006034F4">
        <w:rPr>
          <w:rFonts w:ascii="UD デジタル 教科書体 N-B" w:eastAsia="UD デジタル 教科書体 N-B" w:hAnsi="ＭＳ 明朝" w:hint="eastAsia"/>
        </w:rPr>
        <w:t>は</w:t>
      </w:r>
      <w:r w:rsidRPr="006034F4">
        <w:rPr>
          <w:rFonts w:ascii="UD デジタル 教科書体 N-B" w:eastAsia="UD デジタル 教科書体 N-B" w:hAnsi="ＭＳ 明朝" w:hint="eastAsia"/>
        </w:rPr>
        <w:t>５</w:t>
      </w:r>
      <w:r w:rsidR="00F80FB0" w:rsidRPr="006034F4">
        <w:rPr>
          <w:rFonts w:ascii="UD デジタル 教科書体 N-B" w:eastAsia="UD デジタル 教科書体 N-B" w:hAnsi="ＭＳ 明朝" w:hint="eastAsia"/>
        </w:rPr>
        <w:t>名</w:t>
      </w:r>
      <w:r w:rsidR="00EE516D" w:rsidRPr="006034F4">
        <w:rPr>
          <w:rFonts w:ascii="UD デジタル 教科書体 N-B" w:eastAsia="UD デジタル 教科書体 N-B" w:hAnsi="ＭＳ 明朝" w:hint="eastAsia"/>
        </w:rPr>
        <w:t>まで</w:t>
      </w:r>
      <w:r w:rsidR="00F80FB0" w:rsidRPr="006034F4">
        <w:rPr>
          <w:rFonts w:ascii="UD デジタル 教科書体 N-B" w:eastAsia="UD デジタル 教科書体 N-B" w:hAnsi="ＭＳ 明朝" w:hint="eastAsia"/>
        </w:rPr>
        <w:t>です。</w:t>
      </w:r>
      <w:r w:rsidR="00EE516D" w:rsidRPr="006034F4">
        <w:rPr>
          <w:rFonts w:ascii="UD デジタル 教科書体 N-B" w:eastAsia="UD デジタル 教科書体 N-B" w:hAnsi="ＭＳ 明朝" w:hint="eastAsia"/>
        </w:rPr>
        <w:t>第４</w:t>
      </w:r>
      <w:r w:rsidR="004F6484" w:rsidRPr="006034F4">
        <w:rPr>
          <w:rFonts w:ascii="UD デジタル 教科書体 N-B" w:eastAsia="UD デジタル 教科書体 N-B" w:hAnsi="ＭＳ 明朝" w:hint="eastAsia"/>
        </w:rPr>
        <w:t>審判</w:t>
      </w:r>
      <w:r w:rsidR="00EE516D" w:rsidRPr="006034F4">
        <w:rPr>
          <w:rFonts w:ascii="UD デジタル 教科書体 N-B" w:eastAsia="UD デジタル 教科書体 N-B" w:hAnsi="ＭＳ 明朝" w:hint="eastAsia"/>
        </w:rPr>
        <w:t>（１・２回戦は本部役員）</w:t>
      </w:r>
      <w:r w:rsidR="004F6484" w:rsidRPr="006034F4">
        <w:rPr>
          <w:rFonts w:ascii="UD デジタル 教科書体 N-B" w:eastAsia="UD デジタル 教科書体 N-B" w:hAnsi="ＭＳ 明朝" w:hint="eastAsia"/>
        </w:rPr>
        <w:t>に</w:t>
      </w:r>
      <w:r w:rsidR="00EC5233" w:rsidRPr="006034F4">
        <w:rPr>
          <w:rFonts w:ascii="UD デジタル 教科書体 N-B" w:eastAsia="UD デジタル 教科書体 N-B" w:hAnsi="ＭＳ 明朝" w:hint="eastAsia"/>
        </w:rPr>
        <w:t>自チーム用メンバー表で確認</w:t>
      </w:r>
      <w:r w:rsidR="004F6484" w:rsidRPr="006034F4">
        <w:rPr>
          <w:rFonts w:ascii="UD デジタル 教科書体 N-B" w:eastAsia="UD デジタル 教科書体 N-B" w:hAnsi="ＭＳ 明朝" w:hint="eastAsia"/>
        </w:rPr>
        <w:t>後，必要なチェックを受け，主審の許可を得たのち交代選手がピッチを</w:t>
      </w:r>
      <w:r w:rsidR="00EE516D" w:rsidRPr="006034F4">
        <w:rPr>
          <w:rFonts w:ascii="UD デジタル 教科書体 N-B" w:eastAsia="UD デジタル 教科書体 N-B" w:hAnsi="ＭＳ 明朝" w:hint="eastAsia"/>
        </w:rPr>
        <w:t>退場してから入場して下さい</w:t>
      </w:r>
      <w:r w:rsidR="00F80FB0" w:rsidRPr="006034F4">
        <w:rPr>
          <w:rFonts w:ascii="UD デジタル 教科書体 N-B" w:eastAsia="UD デジタル 教科書体 N-B" w:hAnsi="ＭＳ 明朝" w:hint="eastAsia"/>
        </w:rPr>
        <w:t>。</w:t>
      </w:r>
    </w:p>
    <w:p w:rsidR="00F80FB0" w:rsidRDefault="00F80FB0">
      <w:pPr>
        <w:rPr>
          <w:rFonts w:ascii="UD デジタル 教科書体 N-B" w:eastAsia="UD デジタル 教科書体 N-B" w:hAnsi="ＭＳ 明朝"/>
        </w:rPr>
      </w:pPr>
    </w:p>
    <w:p w:rsidR="00B82F37" w:rsidRPr="006034F4" w:rsidRDefault="00B82F37">
      <w:pPr>
        <w:rPr>
          <w:rFonts w:ascii="UD デジタル 教科書体 N-B" w:eastAsia="UD デジタル 教科書体 N-B" w:hAnsi="ＭＳ 明朝" w:hint="eastAsia"/>
        </w:rPr>
      </w:pPr>
    </w:p>
    <w:p w:rsidR="00F80FB0" w:rsidRPr="006034F4" w:rsidRDefault="00F80FB0" w:rsidP="00B82F37">
      <w:pPr>
        <w:rPr>
          <w:rFonts w:ascii="UD デジタル 教科書体 N-B" w:eastAsia="UD デジタル 教科書体 N-B" w:hint="eastAsia"/>
        </w:rPr>
      </w:pPr>
      <w:r w:rsidRPr="006034F4">
        <w:rPr>
          <w:rFonts w:ascii="UD デジタル 教科書体 N-B" w:eastAsia="UD デジタル 教科書体 N-B" w:hint="eastAsia"/>
        </w:rPr>
        <w:t>５．テクニカルエリアについて</w:t>
      </w:r>
    </w:p>
    <w:p w:rsidR="00F80FB0" w:rsidRPr="006034F4" w:rsidRDefault="00F80FB0" w:rsidP="00B82F37">
      <w:pPr>
        <w:ind w:firstLineChars="300" w:firstLine="630"/>
        <w:rPr>
          <w:rFonts w:ascii="UD デジタル 教科書体 N-B" w:eastAsia="UD デジタル 教科書体 N-B" w:hint="eastAsia"/>
        </w:rPr>
      </w:pPr>
      <w:r w:rsidRPr="006034F4">
        <w:rPr>
          <w:rFonts w:ascii="UD デジタル 教科書体 N-B" w:eastAsia="UD デジタル 教科書体 N-B" w:hint="eastAsia"/>
        </w:rPr>
        <w:t>本大会はテクニカルエリアを設置致します</w:t>
      </w:r>
      <w:r w:rsidR="009504E2" w:rsidRPr="006034F4">
        <w:rPr>
          <w:rFonts w:ascii="UD デジタル 教科書体 N-B" w:eastAsia="UD デジタル 教科書体 N-B" w:hint="eastAsia"/>
        </w:rPr>
        <w:t>（１回戦から</w:t>
      </w:r>
      <w:r w:rsidR="00541A29" w:rsidRPr="006034F4">
        <w:rPr>
          <w:rFonts w:ascii="UD デジタル 教科書体 N-B" w:eastAsia="UD デジタル 教科書体 N-B" w:hint="eastAsia"/>
        </w:rPr>
        <w:t>の予定</w:t>
      </w:r>
      <w:r w:rsidR="009504E2" w:rsidRPr="006034F4">
        <w:rPr>
          <w:rFonts w:ascii="UD デジタル 教科書体 N-B" w:eastAsia="UD デジタル 教科書体 N-B" w:hint="eastAsia"/>
        </w:rPr>
        <w:t>）</w:t>
      </w:r>
      <w:r w:rsidRPr="006034F4">
        <w:rPr>
          <w:rFonts w:ascii="UD デジタル 教科書体 N-B" w:eastAsia="UD デジタル 教科書体 N-B" w:hint="eastAsia"/>
        </w:rPr>
        <w:t>。</w:t>
      </w:r>
    </w:p>
    <w:p w:rsidR="00F80FB0" w:rsidRPr="006034F4" w:rsidRDefault="00F80FB0">
      <w:pPr>
        <w:rPr>
          <w:rFonts w:ascii="UD デジタル 教科書体 N-B" w:eastAsia="UD デジタル 教科書体 N-B" w:hint="eastAsia"/>
        </w:rPr>
      </w:pPr>
    </w:p>
    <w:p w:rsidR="00F80FB0" w:rsidRPr="006034F4" w:rsidRDefault="004F6484" w:rsidP="00B82F37">
      <w:pPr>
        <w:rPr>
          <w:rFonts w:ascii="UD デジタル 教科書体 N-B" w:eastAsia="UD デジタル 教科書体 N-B" w:hint="eastAsia"/>
        </w:rPr>
      </w:pPr>
      <w:r w:rsidRPr="006034F4">
        <w:rPr>
          <w:rFonts w:ascii="UD デジタル 教科書体 N-B" w:eastAsia="UD デジタル 教科書体 N-B" w:hint="eastAsia"/>
        </w:rPr>
        <w:t>６．アディショナルタイム</w:t>
      </w:r>
      <w:r w:rsidR="00F80FB0" w:rsidRPr="006034F4">
        <w:rPr>
          <w:rFonts w:ascii="UD デジタル 教科書体 N-B" w:eastAsia="UD デジタル 教科書体 N-B" w:hint="eastAsia"/>
        </w:rPr>
        <w:t>表示について</w:t>
      </w:r>
    </w:p>
    <w:p w:rsidR="00B82F37" w:rsidRDefault="00B82F37" w:rsidP="00541A29">
      <w:pPr>
        <w:ind w:left="840" w:hangingChars="400" w:hanging="840"/>
        <w:rPr>
          <w:rFonts w:ascii="UD デジタル 教科書体 N-B" w:eastAsia="UD デジタル 教科書体 N-B"/>
        </w:rPr>
      </w:pPr>
      <w:r>
        <w:rPr>
          <w:rFonts w:ascii="UD デジタル 教科書体 N-B" w:eastAsia="UD デジタル 教科書体 N-B" w:hint="eastAsia"/>
        </w:rPr>
        <w:t xml:space="preserve">　　　</w:t>
      </w:r>
      <w:r w:rsidR="004F6484" w:rsidRPr="006034F4">
        <w:rPr>
          <w:rFonts w:ascii="UD デジタル 教科書体 N-B" w:eastAsia="UD デジタル 教科書体 N-B" w:hint="eastAsia"/>
        </w:rPr>
        <w:t>アディショナルタイム</w:t>
      </w:r>
      <w:r w:rsidR="00F80FB0" w:rsidRPr="006034F4">
        <w:rPr>
          <w:rFonts w:ascii="UD デジタル 教科書体 N-B" w:eastAsia="UD デジタル 教科書体 N-B" w:hint="eastAsia"/>
        </w:rPr>
        <w:t>の表示</w:t>
      </w:r>
      <w:r w:rsidR="00541A29" w:rsidRPr="006034F4">
        <w:rPr>
          <w:rFonts w:ascii="UD デジタル 教科書体 N-B" w:eastAsia="UD デジタル 教科書体 N-B" w:hint="eastAsia"/>
        </w:rPr>
        <w:t>または伝達</w:t>
      </w:r>
      <w:r w:rsidR="00F80FB0" w:rsidRPr="006034F4">
        <w:rPr>
          <w:rFonts w:ascii="UD デジタル 教科書体 N-B" w:eastAsia="UD デジタル 教科書体 N-B" w:hint="eastAsia"/>
        </w:rPr>
        <w:t>を第４の審判委員(本部役員)にて行います</w:t>
      </w:r>
      <w:r w:rsidR="00EE516D" w:rsidRPr="006034F4">
        <w:rPr>
          <w:rFonts w:ascii="UD デジタル 教科書体 N-B" w:eastAsia="UD デジタル 教科書体 N-B" w:hint="eastAsia"/>
        </w:rPr>
        <w:t>（</w:t>
      </w:r>
      <w:r w:rsidR="00E23D84" w:rsidRPr="006034F4">
        <w:rPr>
          <w:rFonts w:ascii="UD デジタル 教科書体 N-B" w:eastAsia="UD デジタル 教科書体 N-B" w:hint="eastAsia"/>
        </w:rPr>
        <w:t>１回戦から</w:t>
      </w:r>
    </w:p>
    <w:p w:rsidR="00F80FB0" w:rsidRPr="006034F4" w:rsidRDefault="00541A29" w:rsidP="00B82F37">
      <w:pPr>
        <w:ind w:leftChars="200" w:left="840" w:hangingChars="200" w:hanging="420"/>
        <w:rPr>
          <w:rFonts w:ascii="UD デジタル 教科書体 N-B" w:eastAsia="UD デジタル 教科書体 N-B" w:hint="eastAsia"/>
        </w:rPr>
      </w:pPr>
      <w:r w:rsidRPr="006034F4">
        <w:rPr>
          <w:rFonts w:ascii="UD デジタル 教科書体 N-B" w:eastAsia="UD デジタル 教科書体 N-B" w:hint="eastAsia"/>
        </w:rPr>
        <w:t>の予定</w:t>
      </w:r>
      <w:r w:rsidR="00EE516D" w:rsidRPr="006034F4">
        <w:rPr>
          <w:rFonts w:ascii="UD デジタル 教科書体 N-B" w:eastAsia="UD デジタル 教科書体 N-B" w:hint="eastAsia"/>
        </w:rPr>
        <w:t>）</w:t>
      </w:r>
      <w:r w:rsidR="00F80FB0" w:rsidRPr="006034F4">
        <w:rPr>
          <w:rFonts w:ascii="UD デジタル 教科書体 N-B" w:eastAsia="UD デジタル 教科書体 N-B" w:hint="eastAsia"/>
        </w:rPr>
        <w:t>。</w:t>
      </w:r>
    </w:p>
    <w:p w:rsidR="00F80FB0" w:rsidRPr="006034F4" w:rsidRDefault="00F80FB0">
      <w:pPr>
        <w:rPr>
          <w:rFonts w:ascii="UD デジタル 教科書体 N-B" w:eastAsia="UD デジタル 教科書体 N-B" w:hint="eastAsia"/>
        </w:rPr>
      </w:pPr>
    </w:p>
    <w:p w:rsidR="00F80FB0" w:rsidRPr="006034F4" w:rsidRDefault="00F80FB0" w:rsidP="00B82F37">
      <w:pPr>
        <w:rPr>
          <w:rFonts w:ascii="UD デジタル 教科書体 N-B" w:eastAsia="UD デジタル 教科書体 N-B" w:hAnsi="ＭＳ 明朝" w:hint="eastAsia"/>
        </w:rPr>
      </w:pPr>
      <w:r w:rsidRPr="006034F4">
        <w:rPr>
          <w:rFonts w:ascii="UD デジタル 教科書体 N-B" w:eastAsia="UD デジタル 教科書体 N-B" w:hint="eastAsia"/>
        </w:rPr>
        <w:t>７．</w:t>
      </w:r>
      <w:r w:rsidRPr="006034F4">
        <w:rPr>
          <w:rFonts w:ascii="UD デジタル 教科書体 N-B" w:eastAsia="UD デジタル 教科書体 N-B" w:hAnsi="ＭＳ 明朝" w:hint="eastAsia"/>
        </w:rPr>
        <w:t>マッチコーディネーションミーティング</w:t>
      </w:r>
      <w:r w:rsidR="00EE516D" w:rsidRPr="006034F4">
        <w:rPr>
          <w:rFonts w:ascii="UD デジタル 教科書体 N-B" w:eastAsia="UD デジタル 教科書体 N-B" w:hAnsi="ＭＳ 明朝" w:hint="eastAsia"/>
        </w:rPr>
        <w:t>（以下ＭＣＭ）</w:t>
      </w:r>
      <w:r w:rsidRPr="006034F4">
        <w:rPr>
          <w:rFonts w:ascii="UD デジタル 教科書体 N-B" w:eastAsia="UD デジタル 教科書体 N-B" w:hAnsi="ＭＳ 明朝" w:hint="eastAsia"/>
        </w:rPr>
        <w:t>について</w:t>
      </w:r>
      <w:r w:rsidR="00EE516D" w:rsidRPr="006034F4">
        <w:rPr>
          <w:rFonts w:ascii="UD デジタル 教科書体 N-B" w:eastAsia="UD デジタル 教科書体 N-B" w:hAnsi="ＭＳ 明朝" w:hint="eastAsia"/>
        </w:rPr>
        <w:t>（準決勝・決勝戦）</w:t>
      </w:r>
    </w:p>
    <w:p w:rsidR="00F80FB0" w:rsidRPr="006034F4" w:rsidRDefault="00F80FB0" w:rsidP="00B82F37">
      <w:pPr>
        <w:ind w:leftChars="100" w:left="840" w:hangingChars="300" w:hanging="630"/>
        <w:rPr>
          <w:rFonts w:ascii="UD デジタル 教科書体 N-B" w:eastAsia="UD デジタル 教科書体 N-B" w:hAnsi="ＭＳ 明朝" w:hint="eastAsia"/>
        </w:rPr>
      </w:pPr>
      <w:r w:rsidRPr="006034F4">
        <w:rPr>
          <w:rFonts w:ascii="UD デジタル 教科書体 N-B" w:eastAsia="UD デジタル 教科書体 N-B" w:hAnsi="ＭＳ 明朝" w:hint="eastAsia"/>
        </w:rPr>
        <w:t>（１）試合開始</w:t>
      </w:r>
      <w:r w:rsidR="00B82F37">
        <w:rPr>
          <w:rFonts w:ascii="UD デジタル 教科書体 N-B" w:eastAsia="UD デジタル 教科書体 N-B" w:hAnsi="ＭＳ 明朝" w:hint="eastAsia"/>
        </w:rPr>
        <w:t>70</w:t>
      </w:r>
      <w:r w:rsidRPr="006034F4">
        <w:rPr>
          <w:rFonts w:ascii="UD デジタル 教科書体 N-B" w:eastAsia="UD デジタル 教科書体 N-B" w:hAnsi="ＭＳ 明朝" w:hint="eastAsia"/>
        </w:rPr>
        <w:t>分前に本部において</w:t>
      </w:r>
      <w:r w:rsidR="00EE516D" w:rsidRPr="006034F4">
        <w:rPr>
          <w:rFonts w:ascii="UD デジタル 教科書体 N-B" w:eastAsia="UD デジタル 教科書体 N-B" w:hint="eastAsia"/>
        </w:rPr>
        <w:t>，ＭＣＭ</w:t>
      </w:r>
      <w:r w:rsidRPr="006034F4">
        <w:rPr>
          <w:rFonts w:ascii="UD デジタル 教科書体 N-B" w:eastAsia="UD デジタル 教科書体 N-B" w:hAnsi="ＭＳ 明朝" w:hint="eastAsia"/>
        </w:rPr>
        <w:t>を実施します。出席者は</w:t>
      </w:r>
      <w:r w:rsidR="00EE516D" w:rsidRPr="006034F4">
        <w:rPr>
          <w:rFonts w:ascii="UD デジタル 教科書体 N-B" w:eastAsia="UD デジタル 教科書体 N-B" w:hAnsi="ＭＳ 明朝" w:hint="eastAsia"/>
        </w:rPr>
        <w:t>，</w:t>
      </w:r>
      <w:r w:rsidRPr="006034F4">
        <w:rPr>
          <w:rFonts w:ascii="UD デジタル 教科書体 N-B" w:eastAsia="UD デジタル 教科書体 N-B" w:hAnsi="ＭＳ 明朝" w:hint="eastAsia"/>
        </w:rPr>
        <w:t>運営委員長・主審・副審・第４の審判及び両チームの代表者とします。</w:t>
      </w:r>
    </w:p>
    <w:p w:rsidR="00F6099E" w:rsidRPr="006034F4" w:rsidRDefault="00EE516D" w:rsidP="00B82F37">
      <w:pPr>
        <w:ind w:leftChars="100" w:left="840" w:hangingChars="300" w:hanging="630"/>
        <w:rPr>
          <w:rFonts w:ascii="UD デジタル 教科書体 N-B" w:eastAsia="UD デジタル 教科書体 N-B" w:hAnsi="ＭＳ 明朝" w:hint="eastAsia"/>
        </w:rPr>
      </w:pPr>
      <w:r w:rsidRPr="006034F4">
        <w:rPr>
          <w:rFonts w:ascii="UD デジタル 教科書体 N-B" w:eastAsia="UD デジタル 教科書体 N-B" w:hAnsi="ＭＳ 明朝" w:hint="eastAsia"/>
        </w:rPr>
        <w:t>（２）ＭＣＭ</w:t>
      </w:r>
      <w:r w:rsidR="00F80FB0" w:rsidRPr="006034F4">
        <w:rPr>
          <w:rFonts w:ascii="UD デジタル 教科書体 N-B" w:eastAsia="UD デジタル 教科書体 N-B" w:hAnsi="ＭＳ 明朝" w:hint="eastAsia"/>
        </w:rPr>
        <w:t>時にメンバー表とメンバー表に記入された全員の選手証を持参してください。メンバー表のユニフォームの欄は，</w:t>
      </w:r>
      <w:r w:rsidRPr="006034F4">
        <w:rPr>
          <w:rFonts w:ascii="UD デジタル 教科書体 N-B" w:eastAsia="UD デジタル 教科書体 N-B" w:hAnsi="ＭＳ 明朝" w:hint="eastAsia"/>
        </w:rPr>
        <w:t>ＭＣＭで決定後</w:t>
      </w:r>
      <w:r w:rsidR="00F80FB0" w:rsidRPr="006034F4">
        <w:rPr>
          <w:rFonts w:ascii="UD デジタル 教科書体 N-B" w:eastAsia="UD デジタル 教科書体 N-B" w:hAnsi="ＭＳ 明朝" w:hint="eastAsia"/>
        </w:rPr>
        <w:t>記入してください。</w:t>
      </w:r>
    </w:p>
    <w:p w:rsidR="00B82F37" w:rsidRDefault="00F80FB0" w:rsidP="00B82F37">
      <w:pPr>
        <w:ind w:leftChars="100" w:left="840" w:hangingChars="300" w:hanging="630"/>
        <w:rPr>
          <w:rFonts w:ascii="UD デジタル 教科書体 N-B" w:eastAsia="UD デジタル 教科書体 N-B" w:hAnsi="ＭＳ 明朝"/>
        </w:rPr>
      </w:pPr>
      <w:r w:rsidRPr="006034F4">
        <w:rPr>
          <w:rFonts w:ascii="UD デジタル 教科書体 N-B" w:eastAsia="UD デジタル 教科書体 N-B" w:hAnsi="ＭＳ 明朝" w:hint="eastAsia"/>
        </w:rPr>
        <w:t>（３）ユニフォームのチェックも行いますので,フィールド及びゴールキーパーの正副（シャツ</w:t>
      </w:r>
      <w:r w:rsidR="00B82F37">
        <w:rPr>
          <w:rFonts w:ascii="UD デジタル 教科書体 N-B" w:eastAsia="UD デジタル 教科書体 N-B" w:hAnsi="ＭＳ 明朝" w:hint="eastAsia"/>
        </w:rPr>
        <w:t>・</w:t>
      </w:r>
    </w:p>
    <w:p w:rsidR="00F80FB0" w:rsidRPr="006034F4" w:rsidRDefault="00F80FB0" w:rsidP="00B82F37">
      <w:pPr>
        <w:ind w:leftChars="400" w:left="840"/>
        <w:rPr>
          <w:rFonts w:ascii="UD デジタル 教科書体 N-B" w:eastAsia="UD デジタル 教科書体 N-B" w:hint="eastAsia"/>
        </w:rPr>
      </w:pPr>
      <w:r w:rsidRPr="006034F4">
        <w:rPr>
          <w:rFonts w:ascii="UD デジタル 教科書体 N-B" w:eastAsia="UD デジタル 教科書体 N-B" w:hAnsi="ＭＳ 明朝" w:hint="eastAsia"/>
        </w:rPr>
        <w:t>ショーツ・</w:t>
      </w:r>
      <w:r w:rsidR="00EC5233" w:rsidRPr="006034F4">
        <w:rPr>
          <w:rFonts w:ascii="UD デジタル 教科書体 N-B" w:eastAsia="UD デジタル 教科書体 N-B" w:hAnsi="ＭＳ 明朝" w:hint="eastAsia"/>
        </w:rPr>
        <w:t>ソックス</w:t>
      </w:r>
      <w:r w:rsidRPr="006034F4">
        <w:rPr>
          <w:rFonts w:ascii="UD デジタル 教科書体 N-B" w:eastAsia="UD デジタル 教科書体 N-B" w:hAnsi="ＭＳ 明朝" w:hint="eastAsia"/>
        </w:rPr>
        <w:t>）の準備をお願いします。類似している場合は</w:t>
      </w:r>
      <w:r w:rsidRPr="006034F4">
        <w:rPr>
          <w:rFonts w:ascii="UD デジタル 教科書体 N-B" w:eastAsia="UD デジタル 教科書体 N-B" w:hint="eastAsia"/>
        </w:rPr>
        <w:t>，</w:t>
      </w:r>
      <w:r w:rsidRPr="006034F4">
        <w:rPr>
          <w:rFonts w:ascii="UD デジタル 教科書体 N-B" w:eastAsia="UD デジタル 教科書体 N-B" w:hAnsi="ＭＳ 明朝" w:hint="eastAsia"/>
        </w:rPr>
        <w:t>主審のコイントス</w:t>
      </w:r>
      <w:r w:rsidRPr="006034F4">
        <w:rPr>
          <w:rFonts w:ascii="UD デジタル 教科書体 N-B" w:eastAsia="UD デジタル 教科書体 N-B" w:hint="eastAsia"/>
        </w:rPr>
        <w:t>で決定します。</w:t>
      </w:r>
    </w:p>
    <w:p w:rsidR="00F80FB0" w:rsidRPr="00B82F37" w:rsidRDefault="00F80FB0">
      <w:pPr>
        <w:rPr>
          <w:rFonts w:ascii="UD デジタル 教科書体 N-B" w:eastAsia="UD デジタル 教科書体 N-B" w:hint="eastAsia"/>
        </w:rPr>
      </w:pPr>
    </w:p>
    <w:p w:rsidR="00F80FB0" w:rsidRPr="006034F4" w:rsidRDefault="00C806E1" w:rsidP="00B82F37">
      <w:pPr>
        <w:rPr>
          <w:rFonts w:ascii="UD デジタル 教科書体 N-B" w:eastAsia="UD デジタル 教科書体 N-B" w:hint="eastAsia"/>
        </w:rPr>
      </w:pPr>
      <w:r w:rsidRPr="006034F4">
        <w:rPr>
          <w:rFonts w:ascii="UD デジタル 教科書体 N-B" w:eastAsia="UD デジタル 教科書体 N-B" w:hint="eastAsia"/>
        </w:rPr>
        <w:t>８．</w:t>
      </w:r>
      <w:r w:rsidR="00F80FB0" w:rsidRPr="006034F4">
        <w:rPr>
          <w:rFonts w:ascii="UD デジタル 教科書体 N-B" w:eastAsia="UD デジタル 教科書体 N-B" w:hint="eastAsia"/>
        </w:rPr>
        <w:t>応援について</w:t>
      </w:r>
    </w:p>
    <w:p w:rsidR="00F80FB0" w:rsidRPr="006034F4" w:rsidRDefault="00B82F37" w:rsidP="00B82F37">
      <w:pPr>
        <w:ind w:firstLineChars="100" w:firstLine="210"/>
        <w:rPr>
          <w:rFonts w:ascii="UD デジタル 教科書体 N-B" w:eastAsia="UD デジタル 教科書体 N-B" w:hint="eastAsia"/>
        </w:rPr>
      </w:pPr>
      <w:r>
        <w:rPr>
          <w:rFonts w:ascii="UD デジタル 教科書体 N-B" w:eastAsia="UD デジタル 教科書体 N-B" w:hint="eastAsia"/>
        </w:rPr>
        <w:t>（１）</w:t>
      </w:r>
      <w:r w:rsidR="00F80FB0" w:rsidRPr="006034F4">
        <w:rPr>
          <w:rFonts w:ascii="UD デジタル 教科書体 N-B" w:eastAsia="UD デジタル 教科書体 N-B" w:hint="eastAsia"/>
        </w:rPr>
        <w:t>応援の場所は</w:t>
      </w:r>
      <w:r w:rsidR="00EC5233" w:rsidRPr="006034F4">
        <w:rPr>
          <w:rFonts w:ascii="UD デジタル 教科書体 N-B" w:eastAsia="UD デジタル 教科書体 N-B" w:hint="eastAsia"/>
        </w:rPr>
        <w:t>各会場</w:t>
      </w:r>
      <w:r w:rsidR="00F80FB0" w:rsidRPr="006034F4">
        <w:rPr>
          <w:rFonts w:ascii="UD デジタル 教科書体 N-B" w:eastAsia="UD デジタル 教科書体 N-B" w:hint="eastAsia"/>
        </w:rPr>
        <w:t>指定された場所で行って下さい。</w:t>
      </w:r>
    </w:p>
    <w:p w:rsidR="00F80FB0" w:rsidRPr="006034F4" w:rsidRDefault="00B82F37" w:rsidP="00207B3D">
      <w:pPr>
        <w:ind w:leftChars="100" w:left="840" w:hangingChars="300" w:hanging="630"/>
        <w:rPr>
          <w:rFonts w:ascii="UD デジタル 教科書体 N-B" w:eastAsia="UD デジタル 教科書体 N-B" w:hint="eastAsia"/>
        </w:rPr>
      </w:pPr>
      <w:r>
        <w:rPr>
          <w:rFonts w:ascii="UD デジタル 教科書体 N-B" w:eastAsia="UD デジタル 教科書体 N-B" w:hint="eastAsia"/>
        </w:rPr>
        <w:t>（２）</w:t>
      </w:r>
      <w:r w:rsidR="00F80FB0" w:rsidRPr="006034F4">
        <w:rPr>
          <w:rFonts w:ascii="UD デジタル 教科書体 N-B" w:eastAsia="UD デジタル 教科書体 N-B" w:hint="eastAsia"/>
        </w:rPr>
        <w:t>タッチラインから５ｍ以上離れた位置ですること。いかなる場合でも試合中に</w:t>
      </w:r>
      <w:r w:rsidR="00F80FB0" w:rsidRPr="006034F4">
        <w:rPr>
          <w:rFonts w:ascii="UD デジタル 教科書体 N-B" w:eastAsia="UD デジタル 教科書体 N-B" w:hint="eastAsia"/>
          <w:b/>
          <w:bCs/>
          <w:i/>
          <w:iCs/>
        </w:rPr>
        <w:t>競技場内に乱入しないこと。</w:t>
      </w:r>
      <w:r w:rsidR="00F80FB0" w:rsidRPr="006034F4">
        <w:rPr>
          <w:rFonts w:ascii="UD デジタル 教科書体 N-B" w:eastAsia="UD デジタル 教科書体 N-B" w:hint="eastAsia"/>
        </w:rPr>
        <w:t>（特に得点入ったとき・試合に勝ったとき）</w:t>
      </w:r>
    </w:p>
    <w:p w:rsidR="00F80FB0" w:rsidRPr="006034F4" w:rsidRDefault="00207B3D" w:rsidP="00207B3D">
      <w:pPr>
        <w:ind w:firstLineChars="100" w:firstLine="210"/>
        <w:rPr>
          <w:rFonts w:ascii="UD デジタル 教科書体 N-B" w:eastAsia="UD デジタル 教科書体 N-B" w:hint="eastAsia"/>
        </w:rPr>
      </w:pPr>
      <w:r>
        <w:rPr>
          <w:rFonts w:ascii="UD デジタル 教科書体 N-B" w:eastAsia="UD デジタル 教科書体 N-B" w:hint="eastAsia"/>
        </w:rPr>
        <w:t>（３）</w:t>
      </w:r>
      <w:r w:rsidR="00F80FB0" w:rsidRPr="006034F4">
        <w:rPr>
          <w:rFonts w:ascii="UD デジタル 教科書体 N-B" w:eastAsia="UD デジタル 教科書体 N-B" w:hint="eastAsia"/>
        </w:rPr>
        <w:t>主審の笛と紛らわしい鳴り物や拡声器等を使用しないこと。</w:t>
      </w:r>
    </w:p>
    <w:p w:rsidR="00F80FB0" w:rsidRDefault="00207B3D" w:rsidP="00207B3D">
      <w:pPr>
        <w:ind w:firstLineChars="100" w:firstLine="210"/>
        <w:rPr>
          <w:rFonts w:ascii="UD デジタル 教科書体 N-B" w:eastAsia="UD デジタル 教科書体 N-B"/>
        </w:rPr>
      </w:pPr>
      <w:r>
        <w:rPr>
          <w:rFonts w:ascii="UD デジタル 教科書体 N-B" w:eastAsia="UD デジタル 教科書体 N-B" w:hint="eastAsia"/>
        </w:rPr>
        <w:t>（４）</w:t>
      </w:r>
      <w:r w:rsidR="00F80FB0" w:rsidRPr="006034F4">
        <w:rPr>
          <w:rFonts w:ascii="UD デジタル 教科書体 N-B" w:eastAsia="UD デジタル 教科書体 N-B" w:hint="eastAsia"/>
        </w:rPr>
        <w:t>大会役員・審判の指示には従うこと。</w:t>
      </w:r>
    </w:p>
    <w:p w:rsidR="00CF5C23" w:rsidRDefault="00CF5C23" w:rsidP="00CF5C23">
      <w:pPr>
        <w:rPr>
          <w:rFonts w:ascii="UD デジタル 教科書体 N-B" w:eastAsia="UD デジタル 教科書体 N-B"/>
        </w:rPr>
      </w:pPr>
    </w:p>
    <w:p w:rsidR="00CF5C23" w:rsidRPr="006034F4" w:rsidRDefault="00CF5C23" w:rsidP="00207B3D">
      <w:pPr>
        <w:rPr>
          <w:rFonts w:ascii="UD デジタル 教科書体 N-B" w:eastAsia="UD デジタル 教科書体 N-B" w:hint="eastAsia"/>
        </w:rPr>
      </w:pPr>
      <w:r>
        <w:rPr>
          <w:rFonts w:ascii="UD デジタル 教科書体 N-B" w:eastAsia="UD デジタル 教科書体 N-B" w:hint="eastAsia"/>
        </w:rPr>
        <w:t>９．各チーム監督・指導者他，ベンチに入る方へのお願い</w:t>
      </w:r>
    </w:p>
    <w:p w:rsidR="005233CE" w:rsidRPr="007E3B2B" w:rsidRDefault="00CF5C23" w:rsidP="00207B3D">
      <w:pPr>
        <w:ind w:leftChars="200" w:left="420" w:firstLineChars="100" w:firstLine="210"/>
        <w:rPr>
          <w:rFonts w:ascii="UD デジタル 教科書体 N-B" w:eastAsia="UD デジタル 教科書体 N-B" w:hint="eastAsia"/>
          <w:u w:val="single"/>
        </w:rPr>
      </w:pPr>
      <w:r w:rsidRPr="007E3B2B">
        <w:rPr>
          <w:rFonts w:ascii="UD デジタル 教科書体 N-B" w:eastAsia="UD デジタル 教科書体 N-B" w:hint="eastAsia"/>
          <w:u w:val="single"/>
        </w:rPr>
        <w:t>選手の健全育成・フェアプレーの精神・リスペクトの精神，様々な観点から，意図的にイエローカードをもらうよう選手に働きかけたり，声かけしたりすることは控えてください。勝つことも大事ですが，選手の人間的成長を促すことも非常に大事です。</w:t>
      </w:r>
      <w:r w:rsidR="007E3B2B" w:rsidRPr="007E3B2B">
        <w:rPr>
          <w:rFonts w:ascii="UD デジタル 教科書体 N-B" w:eastAsia="UD デジタル 教科書体 N-B" w:hint="eastAsia"/>
          <w:u w:val="single"/>
        </w:rPr>
        <w:t>ベンチに入る方全員で共有してください。よろしくお願いします。</w:t>
      </w:r>
    </w:p>
    <w:p w:rsidR="00CF5C23" w:rsidRPr="006034F4" w:rsidRDefault="00CF5C23" w:rsidP="00CF5C23">
      <w:pPr>
        <w:rPr>
          <w:rFonts w:ascii="UD デジタル 教科書体 N-B" w:eastAsia="UD デジタル 教科書体 N-B" w:hint="eastAsia"/>
        </w:rPr>
      </w:pPr>
    </w:p>
    <w:p w:rsidR="005233CE" w:rsidRPr="006034F4" w:rsidRDefault="00A5288A">
      <w:pPr>
        <w:rPr>
          <w:rFonts w:ascii="UD デジタル 教科書体 N-B" w:eastAsia="UD デジタル 教科書体 N-B" w:hint="eastAsia"/>
        </w:rPr>
      </w:pPr>
      <w:r w:rsidRPr="006034F4">
        <w:rPr>
          <w:rFonts w:ascii="UD デジタル 教科書体 N-B" w:eastAsia="UD デジタル 教科書体 N-B" w:hint="eastAsia"/>
        </w:rPr>
        <w:t>※　物損等の</w:t>
      </w:r>
      <w:r w:rsidR="005233CE" w:rsidRPr="006034F4">
        <w:rPr>
          <w:rFonts w:ascii="UD デジタル 教科書体 N-B" w:eastAsia="UD デジタル 教科書体 N-B" w:hint="eastAsia"/>
        </w:rPr>
        <w:t>保険に加入してください。</w:t>
      </w:r>
    </w:p>
    <w:p w:rsidR="005233CE" w:rsidRPr="00207B3D" w:rsidRDefault="005233CE">
      <w:pPr>
        <w:rPr>
          <w:rFonts w:ascii="UD デジタル 教科書体 N-B" w:eastAsia="UD デジタル 教科書体 N-B" w:hint="eastAsia"/>
        </w:rPr>
      </w:pPr>
    </w:p>
    <w:p w:rsidR="005233CE" w:rsidRPr="006034F4" w:rsidRDefault="00F80FB0" w:rsidP="00207B3D">
      <w:pPr>
        <w:rPr>
          <w:rFonts w:ascii="UD デジタル 教科書体 N-B" w:eastAsia="UD デジタル 教科書体 N-B" w:hint="eastAsia"/>
        </w:rPr>
      </w:pPr>
      <w:r w:rsidRPr="006034F4">
        <w:rPr>
          <w:rFonts w:ascii="UD デジタル 教科書体 N-B" w:eastAsia="UD デジタル 教科書体 N-B" w:hint="eastAsia"/>
        </w:rPr>
        <w:t>※　大会要項を再度確認して下さい。</w:t>
      </w:r>
    </w:p>
    <w:p w:rsidR="005233CE" w:rsidRPr="00207B3D" w:rsidRDefault="005233CE" w:rsidP="00207B3D">
      <w:pPr>
        <w:rPr>
          <w:rFonts w:ascii="UD デジタル 教科書体 N-B" w:eastAsia="UD デジタル 教科書体 N-B" w:hint="eastAsia"/>
        </w:rPr>
      </w:pPr>
    </w:p>
    <w:p w:rsidR="00F80FB0" w:rsidRPr="006034F4" w:rsidRDefault="00F80FB0" w:rsidP="00207B3D">
      <w:pPr>
        <w:rPr>
          <w:rFonts w:ascii="UD デジタル 教科書体 N-B" w:eastAsia="UD デジタル 教科書体 N-B" w:hint="eastAsia"/>
        </w:rPr>
      </w:pPr>
      <w:r w:rsidRPr="006034F4">
        <w:rPr>
          <w:rFonts w:ascii="UD デジタル 教科書体 N-B" w:eastAsia="UD デジタル 教科書体 N-B" w:hint="eastAsia"/>
        </w:rPr>
        <w:t xml:space="preserve">※　</w:t>
      </w:r>
      <w:r w:rsidRPr="006034F4">
        <w:rPr>
          <w:rFonts w:ascii="UD デジタル 教科書体 N-B" w:eastAsia="UD デジタル 教科書体 N-B" w:hint="eastAsia"/>
          <w:b/>
          <w:bCs/>
          <w:i/>
          <w:iCs/>
        </w:rPr>
        <w:t>置き引き・盗難</w:t>
      </w:r>
      <w:r w:rsidR="00C45A55" w:rsidRPr="006034F4">
        <w:rPr>
          <w:rFonts w:ascii="UD デジタル 教科書体 N-B" w:eastAsia="UD デジタル 教科書体 N-B" w:hint="eastAsia"/>
        </w:rPr>
        <w:t>の恐れがあります</w:t>
      </w:r>
      <w:r w:rsidRPr="006034F4">
        <w:rPr>
          <w:rFonts w:ascii="UD デジタル 教科書体 N-B" w:eastAsia="UD デジタル 教科書体 N-B" w:hint="eastAsia"/>
        </w:rPr>
        <w:t>。更衣後の荷物は整理整頓し，必ず当番生徒を置くこと。</w:t>
      </w:r>
    </w:p>
    <w:p w:rsidR="00F80FB0" w:rsidRPr="006034F4" w:rsidRDefault="00F80FB0">
      <w:pPr>
        <w:rPr>
          <w:rFonts w:ascii="UD デジタル 教科書体 N-B" w:eastAsia="UD デジタル 教科書体 N-B" w:hint="eastAsia"/>
        </w:rPr>
      </w:pPr>
    </w:p>
    <w:p w:rsidR="00F80FB0" w:rsidRPr="006034F4" w:rsidRDefault="00F80FB0" w:rsidP="00207B3D">
      <w:pPr>
        <w:rPr>
          <w:rFonts w:ascii="UD デジタル 教科書体 N-B" w:eastAsia="UD デジタル 教科書体 N-B" w:hint="eastAsia"/>
        </w:rPr>
      </w:pPr>
      <w:r w:rsidRPr="006034F4">
        <w:rPr>
          <w:rFonts w:ascii="UD デジタル 教科書体 N-B" w:eastAsia="UD デジタル 教科書体 N-B" w:hint="eastAsia"/>
        </w:rPr>
        <w:t>※　所定の駐車場をご利用下さい。（競技場・路上駐車はご遠慮下さい）</w:t>
      </w:r>
    </w:p>
    <w:p w:rsidR="00F80FB0" w:rsidRPr="006034F4" w:rsidRDefault="00F80FB0">
      <w:pPr>
        <w:rPr>
          <w:rFonts w:ascii="UD デジタル 教科書体 N-B" w:eastAsia="UD デジタル 教科書体 N-B" w:hint="eastAsia"/>
        </w:rPr>
      </w:pPr>
    </w:p>
    <w:p w:rsidR="00F80FB0" w:rsidRDefault="00F80FB0">
      <w:pPr>
        <w:rPr>
          <w:rFonts w:ascii="UD デジタル 教科書体 N-B" w:eastAsia="UD デジタル 教科書体 N-B"/>
        </w:rPr>
      </w:pPr>
      <w:r w:rsidRPr="006034F4">
        <w:rPr>
          <w:rFonts w:ascii="UD デジタル 教科書体 N-B" w:eastAsia="UD デジタル 教科書体 N-B" w:hint="eastAsia"/>
        </w:rPr>
        <w:t>※　ゴミの持ち帰りをお願いします。</w:t>
      </w:r>
    </w:p>
    <w:p w:rsidR="00207B3D" w:rsidRPr="006034F4" w:rsidRDefault="00207B3D">
      <w:pPr>
        <w:rPr>
          <w:rFonts w:ascii="UD デジタル 教科書体 N-B" w:eastAsia="UD デジタル 教科書体 N-B" w:hint="eastAsia"/>
        </w:rPr>
      </w:pPr>
    </w:p>
    <w:p w:rsidR="00F80FB0" w:rsidRPr="00207B3D" w:rsidRDefault="00F80FB0" w:rsidP="00207B3D">
      <w:pPr>
        <w:ind w:firstLineChars="1500" w:firstLine="4200"/>
        <w:rPr>
          <w:rFonts w:ascii="UD デジタル 教科書体 N-B" w:eastAsia="UD デジタル 教科書体 N-B" w:hint="eastAsia"/>
          <w:b/>
          <w:bCs/>
          <w:i/>
          <w:iCs/>
          <w:sz w:val="28"/>
          <w:u w:val="single"/>
        </w:rPr>
      </w:pPr>
      <w:r w:rsidRPr="006034F4">
        <w:rPr>
          <w:rFonts w:ascii="UD デジタル 教科書体 N-B" w:eastAsia="UD デジタル 教科書体 N-B" w:hint="eastAsia"/>
          <w:b/>
          <w:bCs/>
          <w:i/>
          <w:iCs/>
          <w:sz w:val="28"/>
          <w:u w:val="single"/>
        </w:rPr>
        <w:t>応援・保護者のご協力をお願いします。</w:t>
      </w:r>
      <w:bookmarkStart w:id="0" w:name="_GoBack"/>
      <w:bookmarkEnd w:id="0"/>
      <w:r>
        <w:rPr>
          <w:rFonts w:eastAsia="ＭＳ ゴシック" w:hint="eastAsia"/>
          <w:w w:val="200"/>
          <w:sz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sectPr w:rsidR="00F80FB0" w:rsidRPr="00207B3D">
      <w:pgSz w:w="11906" w:h="16838" w:code="9"/>
      <w:pgMar w:top="851" w:right="1134" w:bottom="851" w:left="1134" w:header="0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28F8" w:rsidRDefault="003728F8" w:rsidP="00D27A63">
      <w:r>
        <w:separator/>
      </w:r>
    </w:p>
  </w:endnote>
  <w:endnote w:type="continuationSeparator" w:id="0">
    <w:p w:rsidR="003728F8" w:rsidRDefault="003728F8" w:rsidP="00D27A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UD デジタル 教科書体 N-B">
    <w:panose1 w:val="02020700000000000000"/>
    <w:charset w:val="80"/>
    <w:family w:val="roman"/>
    <w:pitch w:val="fixed"/>
    <w:sig w:usb0="800002A3" w:usb1="2AC7ECFA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28F8" w:rsidRDefault="003728F8" w:rsidP="00D27A63">
      <w:r>
        <w:separator/>
      </w:r>
    </w:p>
  </w:footnote>
  <w:footnote w:type="continuationSeparator" w:id="0">
    <w:p w:rsidR="003728F8" w:rsidRDefault="003728F8" w:rsidP="00D27A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7C2F7F"/>
    <w:multiLevelType w:val="hybridMultilevel"/>
    <w:tmpl w:val="98D80BB2"/>
    <w:lvl w:ilvl="0">
      <w:start w:val="1"/>
      <w:numFmt w:val="decimalFullWidth"/>
      <w:lvlText w:val="（%1）"/>
      <w:lvlJc w:val="left"/>
      <w:pPr>
        <w:tabs>
          <w:tab w:val="num" w:pos="1350"/>
        </w:tabs>
        <w:ind w:left="1350" w:hanging="72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1" w15:restartNumberingAfterBreak="0">
    <w:nsid w:val="13F13E45"/>
    <w:multiLevelType w:val="hybridMultilevel"/>
    <w:tmpl w:val="68144810"/>
    <w:lvl w:ilvl="0">
      <w:start w:val="2"/>
      <w:numFmt w:val="decimalEnclosedCircle"/>
      <w:lvlText w:val="%1"/>
      <w:lvlJc w:val="left"/>
      <w:pPr>
        <w:tabs>
          <w:tab w:val="num" w:pos="1680"/>
        </w:tabs>
        <w:ind w:left="1680" w:hanging="42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2100"/>
        </w:tabs>
        <w:ind w:left="2100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2520"/>
        </w:tabs>
        <w:ind w:left="2520" w:hanging="420"/>
      </w:pPr>
    </w:lvl>
    <w:lvl w:ilvl="3" w:tentative="1">
      <w:start w:val="1"/>
      <w:numFmt w:val="decimal"/>
      <w:lvlText w:val="%4."/>
      <w:lvlJc w:val="left"/>
      <w:pPr>
        <w:tabs>
          <w:tab w:val="num" w:pos="2940"/>
        </w:tabs>
        <w:ind w:left="2940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3360"/>
        </w:tabs>
        <w:ind w:left="3360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3780"/>
        </w:tabs>
        <w:ind w:left="3780" w:hanging="420"/>
      </w:pPr>
    </w:lvl>
    <w:lvl w:ilvl="6" w:tentative="1">
      <w:start w:val="1"/>
      <w:numFmt w:val="decimal"/>
      <w:lvlText w:val="%7."/>
      <w:lvlJc w:val="left"/>
      <w:pPr>
        <w:tabs>
          <w:tab w:val="num" w:pos="4200"/>
        </w:tabs>
        <w:ind w:left="4200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4620"/>
        </w:tabs>
        <w:ind w:left="4620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5040"/>
        </w:tabs>
        <w:ind w:left="5040" w:hanging="420"/>
      </w:pPr>
    </w:lvl>
  </w:abstractNum>
  <w:abstractNum w:abstractNumId="2" w15:restartNumberingAfterBreak="0">
    <w:nsid w:val="1E0F5F5B"/>
    <w:multiLevelType w:val="hybridMultilevel"/>
    <w:tmpl w:val="A3F8E8C2"/>
    <w:lvl w:ilvl="0" w:tplc="948EA1B8">
      <w:start w:val="8"/>
      <w:numFmt w:val="bullet"/>
      <w:lvlText w:val="・"/>
      <w:lvlJc w:val="left"/>
      <w:pPr>
        <w:tabs>
          <w:tab w:val="num" w:pos="1200"/>
        </w:tabs>
        <w:ind w:left="120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</w:abstractNum>
  <w:abstractNum w:abstractNumId="3" w15:restartNumberingAfterBreak="0">
    <w:nsid w:val="3206453C"/>
    <w:multiLevelType w:val="hybridMultilevel"/>
    <w:tmpl w:val="74D6B0F0"/>
    <w:lvl w:ilvl="0">
      <w:start w:val="3"/>
      <w:numFmt w:val="decimalFullWidth"/>
      <w:lvlText w:val="（%1）"/>
      <w:lvlJc w:val="left"/>
      <w:pPr>
        <w:tabs>
          <w:tab w:val="num" w:pos="1140"/>
        </w:tabs>
        <w:ind w:left="1140" w:hanging="72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4" w15:restartNumberingAfterBreak="0">
    <w:nsid w:val="42E931E5"/>
    <w:multiLevelType w:val="hybridMultilevel"/>
    <w:tmpl w:val="14D23D04"/>
    <w:lvl w:ilvl="0">
      <w:start w:val="3"/>
      <w:numFmt w:val="decimalFullWidth"/>
      <w:lvlText w:val="（%1）"/>
      <w:lvlJc w:val="left"/>
      <w:pPr>
        <w:tabs>
          <w:tab w:val="num" w:pos="1140"/>
        </w:tabs>
        <w:ind w:left="1140" w:hanging="720"/>
      </w:pPr>
      <w:rPr>
        <w:rFonts w:hint="eastAsia"/>
      </w:rPr>
    </w:lvl>
    <w:lvl w:ilvl="1">
      <w:start w:val="11"/>
      <w:numFmt w:val="decimalFullWidth"/>
      <w:lvlText w:val="%2．"/>
      <w:lvlJc w:val="left"/>
      <w:pPr>
        <w:tabs>
          <w:tab w:val="num" w:pos="1275"/>
        </w:tabs>
        <w:ind w:left="1275" w:hanging="435"/>
      </w:pPr>
      <w:rPr>
        <w:rFonts w:hint="eastAsia"/>
      </w:rPr>
    </w:lvl>
    <w:lvl w:ilvl="2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5" w15:restartNumberingAfterBreak="0">
    <w:nsid w:val="542973AF"/>
    <w:multiLevelType w:val="hybridMultilevel"/>
    <w:tmpl w:val="AFE43858"/>
    <w:lvl w:ilvl="0">
      <w:start w:val="3"/>
      <w:numFmt w:val="decimalFullWidth"/>
      <w:lvlText w:val="（%1）"/>
      <w:lvlJc w:val="left"/>
      <w:pPr>
        <w:tabs>
          <w:tab w:val="num" w:pos="1140"/>
        </w:tabs>
        <w:ind w:left="1140" w:hanging="72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6" w15:restartNumberingAfterBreak="0">
    <w:nsid w:val="56AD7C26"/>
    <w:multiLevelType w:val="hybridMultilevel"/>
    <w:tmpl w:val="C9484694"/>
    <w:lvl w:ilvl="0" w:tplc="FFFFFFFF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FFFFFFFF">
      <w:start w:val="1"/>
      <w:numFmt w:val="decimalFullWidth"/>
      <w:lvlText w:val="（%2）"/>
      <w:lvlJc w:val="left"/>
      <w:pPr>
        <w:tabs>
          <w:tab w:val="num" w:pos="1140"/>
        </w:tabs>
        <w:ind w:left="1140" w:hanging="720"/>
      </w:pPr>
      <w:rPr>
        <w:rFonts w:hint="eastAsia"/>
      </w:rPr>
    </w:lvl>
    <w:lvl w:ilvl="2" w:tplc="EE06E368">
      <w:start w:val="1"/>
      <w:numFmt w:val="decimalFullWidth"/>
      <w:lvlText w:val="(%3)"/>
      <w:lvlJc w:val="left"/>
      <w:pPr>
        <w:tabs>
          <w:tab w:val="num" w:pos="1200"/>
        </w:tabs>
        <w:ind w:left="1200" w:hanging="360"/>
      </w:pPr>
      <w:rPr>
        <w:rFonts w:hint="eastAsia"/>
      </w:rPr>
    </w:lvl>
    <w:lvl w:ilvl="3" w:tplc="FFFFFFF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5CEC0E12"/>
    <w:multiLevelType w:val="hybridMultilevel"/>
    <w:tmpl w:val="06E27834"/>
    <w:lvl w:ilvl="0" w:tplc="E4AAFCC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8" w15:restartNumberingAfterBreak="0">
    <w:nsid w:val="6C7C32BD"/>
    <w:multiLevelType w:val="hybridMultilevel"/>
    <w:tmpl w:val="3968D178"/>
    <w:lvl w:ilvl="0">
      <w:start w:val="1"/>
      <w:numFmt w:val="decimalFullWidth"/>
      <w:lvlText w:val="（%1）"/>
      <w:lvlJc w:val="left"/>
      <w:pPr>
        <w:tabs>
          <w:tab w:val="num" w:pos="1140"/>
        </w:tabs>
        <w:ind w:left="1140" w:hanging="72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9" w15:restartNumberingAfterBreak="0">
    <w:nsid w:val="6C9E25C4"/>
    <w:multiLevelType w:val="hybridMultilevel"/>
    <w:tmpl w:val="28386CD8"/>
    <w:lvl w:ilvl="0" w:tplc="DE8067F0">
      <w:start w:val="1"/>
      <w:numFmt w:val="decimalFullWidth"/>
      <w:lvlText w:val="（%1）"/>
      <w:lvlJc w:val="left"/>
      <w:pPr>
        <w:tabs>
          <w:tab w:val="num" w:pos="1350"/>
        </w:tabs>
        <w:ind w:left="1350" w:hanging="720"/>
      </w:pPr>
      <w:rPr>
        <w:rFonts w:hint="eastAsia"/>
      </w:rPr>
    </w:lvl>
    <w:lvl w:ilvl="1" w:tplc="2BF4AB12">
      <w:numFmt w:val="bullet"/>
      <w:lvlText w:val="※"/>
      <w:lvlJc w:val="left"/>
      <w:pPr>
        <w:ind w:left="141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num w:numId="1">
    <w:abstractNumId w:val="6"/>
  </w:num>
  <w:num w:numId="2">
    <w:abstractNumId w:val="3"/>
  </w:num>
  <w:num w:numId="3">
    <w:abstractNumId w:val="4"/>
  </w:num>
  <w:num w:numId="4">
    <w:abstractNumId w:val="5"/>
  </w:num>
  <w:num w:numId="5">
    <w:abstractNumId w:val="8"/>
  </w:num>
  <w:num w:numId="6">
    <w:abstractNumId w:val="1"/>
  </w:num>
  <w:num w:numId="7">
    <w:abstractNumId w:val="0"/>
  </w:num>
  <w:num w:numId="8">
    <w:abstractNumId w:val="2"/>
  </w:num>
  <w:num w:numId="9">
    <w:abstractNumId w:val="9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51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7A63"/>
    <w:rsid w:val="00023DBB"/>
    <w:rsid w:val="00024488"/>
    <w:rsid w:val="00100259"/>
    <w:rsid w:val="001124DF"/>
    <w:rsid w:val="00164779"/>
    <w:rsid w:val="00203749"/>
    <w:rsid w:val="00207B3D"/>
    <w:rsid w:val="002D2FA8"/>
    <w:rsid w:val="002E6B84"/>
    <w:rsid w:val="00306CB8"/>
    <w:rsid w:val="00365D6D"/>
    <w:rsid w:val="003728F8"/>
    <w:rsid w:val="004067D7"/>
    <w:rsid w:val="004A6E6D"/>
    <w:rsid w:val="004F6484"/>
    <w:rsid w:val="005233CE"/>
    <w:rsid w:val="00531034"/>
    <w:rsid w:val="00541A29"/>
    <w:rsid w:val="00550B04"/>
    <w:rsid w:val="0058298F"/>
    <w:rsid w:val="006034F4"/>
    <w:rsid w:val="00652D6F"/>
    <w:rsid w:val="0066697B"/>
    <w:rsid w:val="007932CF"/>
    <w:rsid w:val="007E3B2B"/>
    <w:rsid w:val="00833D32"/>
    <w:rsid w:val="00841245"/>
    <w:rsid w:val="008761DA"/>
    <w:rsid w:val="00894643"/>
    <w:rsid w:val="009504E2"/>
    <w:rsid w:val="00A00C54"/>
    <w:rsid w:val="00A461DE"/>
    <w:rsid w:val="00A5288A"/>
    <w:rsid w:val="00A96DFA"/>
    <w:rsid w:val="00AB4C5A"/>
    <w:rsid w:val="00B30A61"/>
    <w:rsid w:val="00B82F37"/>
    <w:rsid w:val="00C45A55"/>
    <w:rsid w:val="00C806E1"/>
    <w:rsid w:val="00C9254E"/>
    <w:rsid w:val="00CB1D37"/>
    <w:rsid w:val="00CF5C23"/>
    <w:rsid w:val="00D27A63"/>
    <w:rsid w:val="00DC60DA"/>
    <w:rsid w:val="00DD0544"/>
    <w:rsid w:val="00DD6519"/>
    <w:rsid w:val="00E03B2F"/>
    <w:rsid w:val="00E23D84"/>
    <w:rsid w:val="00E66421"/>
    <w:rsid w:val="00EC5233"/>
    <w:rsid w:val="00EE516D"/>
    <w:rsid w:val="00F6099E"/>
    <w:rsid w:val="00F80FB0"/>
    <w:rsid w:val="00F97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F30EC12"/>
  <w15:chartTrackingRefBased/>
  <w15:docId w15:val="{73184153-76BB-474D-9B7A-6B3532F25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27A6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D27A63"/>
    <w:rPr>
      <w:kern w:val="2"/>
      <w:sz w:val="21"/>
    </w:rPr>
  </w:style>
  <w:style w:type="paragraph" w:styleId="a5">
    <w:name w:val="footer"/>
    <w:basedOn w:val="a"/>
    <w:link w:val="a6"/>
    <w:uiPriority w:val="99"/>
    <w:unhideWhenUsed/>
    <w:rsid w:val="00D27A6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D27A63"/>
    <w:rPr>
      <w:kern w:val="2"/>
      <w:sz w:val="21"/>
    </w:rPr>
  </w:style>
  <w:style w:type="paragraph" w:styleId="a7">
    <w:name w:val="Balloon Text"/>
    <w:basedOn w:val="a"/>
    <w:link w:val="a8"/>
    <w:uiPriority w:val="99"/>
    <w:semiHidden/>
    <w:unhideWhenUsed/>
    <w:rsid w:val="00550B04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550B04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4ECB5B-DCB0-494A-A454-5621BC117E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1237</Words>
  <Characters>7055</Characters>
  <Application>Microsoft Office Word</Application>
  <DocSecurity>0</DocSecurity>
  <Lines>58</Lines>
  <Paragraphs>16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平成１３年度全九州高等学校体育大会</vt:lpstr>
      <vt:lpstr>平成１３年度全九州高等学校体育大会</vt:lpstr>
    </vt:vector>
  </TitlesOfParts>
  <Company>FM-USER</Company>
  <LinksUpToDate>false</LinksUpToDate>
  <CharactersWithSpaces>8276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平成１３年度全九州高等学校体育大会</dc:title>
  <dc:subject/>
  <dc:creator>FMV-USER</dc:creator>
  <cp:keywords/>
  <cp:lastModifiedBy>米澤健矢</cp:lastModifiedBy>
  <cp:revision>2</cp:revision>
  <cp:lastPrinted>2019-10-21T06:27:00Z</cp:lastPrinted>
  <dcterms:created xsi:type="dcterms:W3CDTF">2024-10-21T02:03:00Z</dcterms:created>
  <dcterms:modified xsi:type="dcterms:W3CDTF">2024-10-21T02:03:00Z</dcterms:modified>
</cp:coreProperties>
</file>